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B4" w:rsidRDefault="006D56B4">
      <w:pPr>
        <w:spacing w:line="276" w:lineRule="auto"/>
        <w:jc w:val="center"/>
        <w:rPr>
          <w:b/>
          <w:bCs/>
          <w:sz w:val="24"/>
          <w:szCs w:val="24"/>
          <w:u w:val="single"/>
          <w:lang w:val="en-GB"/>
        </w:rPr>
      </w:pPr>
      <w:bookmarkStart w:id="0" w:name="_Hlk19257258"/>
    </w:p>
    <w:p w:rsidR="00612C37" w:rsidRPr="006D56B4" w:rsidRDefault="006D56B4">
      <w:pPr>
        <w:spacing w:line="276" w:lineRule="auto"/>
        <w:jc w:val="center"/>
        <w:rPr>
          <w:b/>
          <w:bCs/>
          <w:sz w:val="24"/>
          <w:szCs w:val="24"/>
          <w:u w:val="single"/>
          <w:lang w:val="fr-FR"/>
        </w:rPr>
      </w:pPr>
      <w:r w:rsidRPr="006D56B4">
        <w:rPr>
          <w:b/>
          <w:bCs/>
          <w:sz w:val="24"/>
          <w:szCs w:val="24"/>
          <w:u w:val="single"/>
          <w:lang w:val="en-GB"/>
        </w:rPr>
        <w:t xml:space="preserve">PROIECT  DE </w:t>
      </w:r>
      <w:r w:rsidRPr="006D56B4">
        <w:rPr>
          <w:b/>
          <w:bCs/>
          <w:sz w:val="24"/>
          <w:szCs w:val="24"/>
          <w:u w:val="single"/>
          <w:lang w:val="fr-FR"/>
        </w:rPr>
        <w:t>HOTĂRÂRE</w:t>
      </w:r>
    </w:p>
    <w:p w:rsidR="00612C37" w:rsidRPr="006D56B4" w:rsidRDefault="006D56B4">
      <w:pPr>
        <w:spacing w:line="276" w:lineRule="auto"/>
        <w:jc w:val="center"/>
        <w:rPr>
          <w:b/>
          <w:bCs/>
          <w:sz w:val="24"/>
          <w:szCs w:val="24"/>
          <w:lang w:val="en-GB"/>
        </w:rPr>
      </w:pPr>
      <w:proofErr w:type="spellStart"/>
      <w:r w:rsidRPr="006D56B4">
        <w:rPr>
          <w:b/>
          <w:bCs/>
          <w:sz w:val="24"/>
          <w:szCs w:val="24"/>
          <w:lang w:val="fr-FR"/>
        </w:rPr>
        <w:t>privind</w:t>
      </w:r>
      <w:proofErr w:type="spellEnd"/>
      <w:r w:rsidRPr="006D56B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6D56B4">
        <w:rPr>
          <w:b/>
          <w:bCs/>
          <w:sz w:val="24"/>
          <w:szCs w:val="24"/>
          <w:lang w:val="en-GB"/>
        </w:rPr>
        <w:t>scutirea</w:t>
      </w:r>
      <w:proofErr w:type="spellEnd"/>
      <w:r w:rsidRPr="006D56B4">
        <w:rPr>
          <w:b/>
          <w:bCs/>
          <w:sz w:val="24"/>
          <w:szCs w:val="24"/>
          <w:lang w:val="en-GB"/>
        </w:rPr>
        <w:t xml:space="preserve"> de la </w:t>
      </w:r>
      <w:proofErr w:type="spellStart"/>
      <w:r w:rsidRPr="006D56B4">
        <w:rPr>
          <w:b/>
          <w:bCs/>
          <w:sz w:val="24"/>
          <w:szCs w:val="24"/>
          <w:lang w:val="en-GB"/>
        </w:rPr>
        <w:t>plata</w:t>
      </w:r>
      <w:proofErr w:type="spellEnd"/>
      <w:r w:rsidRPr="006D56B4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bCs/>
          <w:sz w:val="24"/>
          <w:szCs w:val="24"/>
          <w:lang w:val="en-GB"/>
        </w:rPr>
        <w:t>impozitului</w:t>
      </w:r>
      <w:proofErr w:type="spellEnd"/>
      <w:r w:rsidRPr="006D56B4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bCs/>
          <w:sz w:val="24"/>
          <w:szCs w:val="24"/>
          <w:lang w:val="en-GB"/>
        </w:rPr>
        <w:t>pentru</w:t>
      </w:r>
      <w:proofErr w:type="spellEnd"/>
      <w:r w:rsidRPr="006D56B4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bCs/>
          <w:sz w:val="24"/>
          <w:szCs w:val="24"/>
          <w:lang w:val="en-GB"/>
        </w:rPr>
        <w:t>constructii</w:t>
      </w:r>
      <w:proofErr w:type="spellEnd"/>
      <w:r w:rsidRPr="006D56B4">
        <w:rPr>
          <w:b/>
          <w:bCs/>
          <w:sz w:val="24"/>
          <w:szCs w:val="24"/>
          <w:lang w:val="en-GB"/>
        </w:rPr>
        <w:t>,  FUNDATIA “CENTRUL CULTURAL ROMAN DE STUDII TRANSCULTURALE”</w:t>
      </w:r>
    </w:p>
    <w:p w:rsidR="00612C37" w:rsidRPr="006D56B4" w:rsidRDefault="006D56B4">
      <w:pPr>
        <w:pStyle w:val="Antet"/>
        <w:tabs>
          <w:tab w:val="clear" w:pos="4320"/>
          <w:tab w:val="clear" w:pos="8640"/>
          <w:tab w:val="left" w:pos="5681"/>
        </w:tabs>
        <w:rPr>
          <w:rFonts w:ascii="Times New Roman" w:hAnsi="Times New Roman" w:cs="Times New Roman"/>
          <w:szCs w:val="24"/>
          <w:lang w:val="fr-FR"/>
        </w:rPr>
      </w:pPr>
      <w:r w:rsidRPr="006D56B4">
        <w:rPr>
          <w:rFonts w:ascii="Times New Roman" w:hAnsi="Times New Roman" w:cs="Times New Roman"/>
          <w:szCs w:val="24"/>
          <w:lang w:val="fr-FR"/>
        </w:rPr>
        <w:tab/>
      </w:r>
    </w:p>
    <w:p w:rsidR="00612C37" w:rsidRPr="006D56B4" w:rsidRDefault="006D56B4">
      <w:pPr>
        <w:ind w:firstLine="720"/>
        <w:jc w:val="both"/>
        <w:rPr>
          <w:b/>
          <w:sz w:val="24"/>
          <w:szCs w:val="24"/>
          <w:lang w:val="ro-RO"/>
        </w:rPr>
      </w:pPr>
      <w:bookmarkStart w:id="1" w:name="_Hlk20214479"/>
      <w:r w:rsidRPr="006D56B4">
        <w:rPr>
          <w:sz w:val="24"/>
          <w:szCs w:val="24"/>
          <w:lang w:val="ro-RO" w:eastAsia="zh-CN"/>
        </w:rPr>
        <w:t xml:space="preserve">Consiliul Local al </w:t>
      </w:r>
      <w:proofErr w:type="spellStart"/>
      <w:r w:rsidRPr="006D56B4">
        <w:rPr>
          <w:sz w:val="24"/>
          <w:szCs w:val="24"/>
          <w:lang w:val="ro-RO" w:eastAsia="zh-CN"/>
        </w:rPr>
        <w:t>oraşului</w:t>
      </w:r>
      <w:proofErr w:type="spellEnd"/>
      <w:r w:rsidRPr="006D56B4">
        <w:rPr>
          <w:sz w:val="24"/>
          <w:szCs w:val="24"/>
          <w:lang w:val="ro-RO" w:eastAsia="zh-CN"/>
        </w:rPr>
        <w:t xml:space="preserve"> Techirghiol, întrunit în ședința </w:t>
      </w:r>
      <w:proofErr w:type="spellStart"/>
      <w:r w:rsidRPr="006D56B4">
        <w:rPr>
          <w:sz w:val="24"/>
          <w:szCs w:val="24"/>
          <w:lang w:val="en-GB" w:eastAsia="zh-CN"/>
        </w:rPr>
        <w:t>ordinara</w:t>
      </w:r>
      <w:proofErr w:type="spellEnd"/>
      <w:r w:rsidRPr="006D56B4">
        <w:rPr>
          <w:sz w:val="24"/>
          <w:szCs w:val="24"/>
          <w:lang w:val="en-GB" w:eastAsia="zh-CN"/>
        </w:rPr>
        <w:t xml:space="preserve"> </w:t>
      </w:r>
      <w:r w:rsidRPr="006D56B4">
        <w:rPr>
          <w:sz w:val="24"/>
          <w:szCs w:val="24"/>
          <w:lang w:val="ro-RO" w:eastAsia="zh-CN"/>
        </w:rPr>
        <w:t xml:space="preserve">din data de </w:t>
      </w:r>
      <w:r w:rsidRPr="006D56B4">
        <w:rPr>
          <w:sz w:val="24"/>
          <w:szCs w:val="24"/>
          <w:lang w:val="en-GB" w:eastAsia="zh-CN"/>
        </w:rPr>
        <w:t>_______________,</w:t>
      </w:r>
      <w:r w:rsidRPr="006D56B4">
        <w:rPr>
          <w:sz w:val="24"/>
          <w:szCs w:val="24"/>
          <w:lang w:val="ro-RO" w:eastAsia="zh-CN"/>
        </w:rPr>
        <w:t xml:space="preserve"> </w:t>
      </w:r>
      <w:bookmarkEnd w:id="1"/>
    </w:p>
    <w:p w:rsidR="00612C37" w:rsidRPr="006D56B4" w:rsidRDefault="006D56B4">
      <w:pPr>
        <w:jc w:val="both"/>
        <w:rPr>
          <w:sz w:val="24"/>
          <w:szCs w:val="24"/>
          <w:lang w:val="en-GB" w:eastAsia="zh-CN"/>
        </w:rPr>
      </w:pPr>
      <w:r w:rsidRPr="006D56B4">
        <w:rPr>
          <w:sz w:val="24"/>
          <w:szCs w:val="24"/>
          <w:lang w:val="ro-RO" w:eastAsia="zh-CN"/>
        </w:rPr>
        <w:tab/>
        <w:t xml:space="preserve">Luând în dezbatere proiectul de hotărâre şi referatul de aprobare </w:t>
      </w:r>
      <w:r w:rsidRPr="006D56B4">
        <w:rPr>
          <w:sz w:val="24"/>
          <w:szCs w:val="24"/>
          <w:lang w:val="en-GB" w:eastAsia="zh-CN"/>
        </w:rPr>
        <w:t xml:space="preserve"> </w:t>
      </w:r>
      <w:r w:rsidRPr="006D56B4">
        <w:rPr>
          <w:sz w:val="24"/>
          <w:szCs w:val="24"/>
          <w:lang w:val="ro-RO" w:eastAsia="zh-CN"/>
        </w:rPr>
        <w:t xml:space="preserve">prezentate de d-l primar Iulian-Constantin </w:t>
      </w:r>
      <w:proofErr w:type="spellStart"/>
      <w:r w:rsidRPr="006D56B4">
        <w:rPr>
          <w:sz w:val="24"/>
          <w:szCs w:val="24"/>
          <w:lang w:val="ro-RO" w:eastAsia="zh-CN"/>
        </w:rPr>
        <w:t>Soceanu</w:t>
      </w:r>
      <w:proofErr w:type="spellEnd"/>
      <w:r w:rsidRPr="006D56B4">
        <w:rPr>
          <w:sz w:val="24"/>
          <w:szCs w:val="24"/>
          <w:lang w:val="ro-RO" w:eastAsia="zh-CN"/>
        </w:rPr>
        <w:t xml:space="preserve"> , precum şi avizul Comisiei pe domenii de specialitate nr.</w:t>
      </w:r>
      <w:r w:rsidRPr="006D56B4">
        <w:rPr>
          <w:sz w:val="24"/>
          <w:szCs w:val="24"/>
          <w:lang w:val="en-GB" w:eastAsia="zh-CN"/>
        </w:rPr>
        <w:t xml:space="preserve"> ___;</w:t>
      </w:r>
    </w:p>
    <w:p w:rsidR="00612C37" w:rsidRPr="006D56B4" w:rsidRDefault="006D56B4">
      <w:pPr>
        <w:jc w:val="both"/>
        <w:rPr>
          <w:sz w:val="24"/>
          <w:szCs w:val="24"/>
        </w:rPr>
      </w:pPr>
      <w:r w:rsidRPr="006D56B4">
        <w:rPr>
          <w:sz w:val="24"/>
          <w:szCs w:val="24"/>
          <w:lang w:val="fr-FR"/>
        </w:rPr>
        <w:tab/>
      </w:r>
      <w:proofErr w:type="spellStart"/>
      <w:r w:rsidRPr="006D56B4">
        <w:rPr>
          <w:sz w:val="24"/>
          <w:szCs w:val="24"/>
        </w:rPr>
        <w:t>Având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în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vedere</w:t>
      </w:r>
      <w:proofErr w:type="spellEnd"/>
      <w:r w:rsidRPr="006D56B4">
        <w:rPr>
          <w:sz w:val="24"/>
          <w:szCs w:val="24"/>
        </w:rPr>
        <w:t>:</w:t>
      </w:r>
    </w:p>
    <w:p w:rsidR="00612C37" w:rsidRPr="006D56B4" w:rsidRDefault="006D56B4">
      <w:pPr>
        <w:pStyle w:val="Corptext"/>
        <w:numPr>
          <w:ilvl w:val="0"/>
          <w:numId w:val="1"/>
        </w:numPr>
        <w:tabs>
          <w:tab w:val="left" w:pos="643"/>
        </w:tabs>
        <w:ind w:right="111" w:firstLine="607"/>
        <w:jc w:val="both"/>
        <w:rPr>
          <w:rFonts w:ascii="Times New Roman" w:hAnsi="Times New Roman"/>
          <w:b/>
          <w:bCs/>
          <w:sz w:val="24"/>
          <w:szCs w:val="24"/>
        </w:rPr>
      </w:pPr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>Cererea</w:t>
      </w:r>
      <w:proofErr w:type="spellEnd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 xml:space="preserve"> nr. 26662 din data de 19.12.2019 a </w:t>
      </w:r>
      <w:proofErr w:type="spellStart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>Fundatiei</w:t>
      </w:r>
      <w:proofErr w:type="spellEnd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 xml:space="preserve"> </w:t>
      </w:r>
      <w:r w:rsidRPr="006D56B4">
        <w:rPr>
          <w:rFonts w:ascii="Times New Roman" w:hAnsi="Times New Roman"/>
          <w:b/>
          <w:bCs/>
          <w:spacing w:val="-1"/>
          <w:sz w:val="24"/>
          <w:szCs w:val="24"/>
          <w:lang w:val="en-GB"/>
        </w:rPr>
        <w:t>“CENTRUL CULTURAL ROMAN DE STUDII TRANSCULTURALE”,</w:t>
      </w:r>
    </w:p>
    <w:p w:rsidR="00612C37" w:rsidRPr="006D56B4" w:rsidRDefault="006D56B4">
      <w:pPr>
        <w:pStyle w:val="Corptext"/>
        <w:numPr>
          <w:ilvl w:val="0"/>
          <w:numId w:val="1"/>
        </w:numPr>
        <w:tabs>
          <w:tab w:val="left" w:pos="643"/>
        </w:tabs>
        <w:ind w:right="111" w:firstLine="6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>Referatul</w:t>
      </w:r>
      <w:proofErr w:type="spellEnd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 xml:space="preserve"> nr. 137 din data de 07.01.2020 al </w:t>
      </w:r>
      <w:proofErr w:type="spellStart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>Serviciului</w:t>
      </w:r>
      <w:proofErr w:type="spellEnd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>Financiar</w:t>
      </w:r>
      <w:proofErr w:type="spellEnd"/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 xml:space="preserve"> Economic;</w:t>
      </w:r>
      <w:r w:rsidRPr="006D56B4">
        <w:rPr>
          <w:rFonts w:ascii="Times New Roman" w:hAnsi="Times New Roman"/>
          <w:spacing w:val="-1"/>
          <w:sz w:val="24"/>
          <w:szCs w:val="24"/>
          <w:lang w:val="en-GB"/>
        </w:rPr>
        <w:tab/>
        <w:t xml:space="preserve">    </w:t>
      </w:r>
    </w:p>
    <w:p w:rsidR="00612C37" w:rsidRPr="006D56B4" w:rsidRDefault="006D56B4">
      <w:pPr>
        <w:jc w:val="both"/>
        <w:rPr>
          <w:sz w:val="24"/>
          <w:szCs w:val="24"/>
        </w:rPr>
      </w:pPr>
      <w:r w:rsidRPr="006D56B4">
        <w:rPr>
          <w:sz w:val="24"/>
          <w:szCs w:val="24"/>
        </w:rPr>
        <w:tab/>
      </w:r>
      <w:proofErr w:type="spellStart"/>
      <w:r w:rsidRPr="006D56B4">
        <w:rPr>
          <w:sz w:val="24"/>
          <w:szCs w:val="24"/>
        </w:rPr>
        <w:t>Văzând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prevederile</w:t>
      </w:r>
      <w:proofErr w:type="spellEnd"/>
      <w:r w:rsidRPr="006D56B4">
        <w:rPr>
          <w:sz w:val="24"/>
          <w:szCs w:val="24"/>
        </w:rPr>
        <w:t xml:space="preserve"> </w:t>
      </w:r>
      <w:r w:rsidRPr="006D56B4">
        <w:rPr>
          <w:sz w:val="24"/>
          <w:szCs w:val="24"/>
          <w:lang w:val="en-GB"/>
        </w:rPr>
        <w:t xml:space="preserve">art. 456 din </w:t>
      </w:r>
      <w:proofErr w:type="spellStart"/>
      <w:r w:rsidRPr="006D56B4">
        <w:rPr>
          <w:sz w:val="24"/>
          <w:szCs w:val="24"/>
          <w:lang w:val="en-GB"/>
        </w:rPr>
        <w:t>Legea</w:t>
      </w:r>
      <w:proofErr w:type="spellEnd"/>
      <w:r w:rsidRPr="006D56B4">
        <w:rPr>
          <w:sz w:val="24"/>
          <w:szCs w:val="24"/>
          <w:lang w:val="en-GB"/>
        </w:rPr>
        <w:t xml:space="preserve"> nr. 227/2015 </w:t>
      </w:r>
      <w:proofErr w:type="spellStart"/>
      <w:r w:rsidRPr="006D56B4">
        <w:rPr>
          <w:sz w:val="24"/>
          <w:szCs w:val="24"/>
          <w:lang w:val="en-GB"/>
        </w:rPr>
        <w:t>privind</w:t>
      </w:r>
      <w:proofErr w:type="spellEnd"/>
      <w:r w:rsidRPr="006D56B4">
        <w:rPr>
          <w:sz w:val="24"/>
          <w:szCs w:val="24"/>
          <w:lang w:val="en-GB"/>
        </w:rPr>
        <w:t xml:space="preserve"> </w:t>
      </w:r>
      <w:proofErr w:type="spellStart"/>
      <w:r w:rsidRPr="006D56B4">
        <w:rPr>
          <w:sz w:val="24"/>
          <w:szCs w:val="24"/>
          <w:lang w:val="en-GB"/>
        </w:rPr>
        <w:t>Codul</w:t>
      </w:r>
      <w:proofErr w:type="spellEnd"/>
      <w:r w:rsidRPr="006D56B4">
        <w:rPr>
          <w:sz w:val="24"/>
          <w:szCs w:val="24"/>
          <w:lang w:val="en-GB"/>
        </w:rPr>
        <w:t xml:space="preserve"> Fiscal </w:t>
      </w:r>
      <w:proofErr w:type="spellStart"/>
      <w:r w:rsidRPr="006D56B4">
        <w:rPr>
          <w:sz w:val="24"/>
          <w:szCs w:val="24"/>
          <w:lang w:val="en-GB"/>
        </w:rPr>
        <w:t>si</w:t>
      </w:r>
      <w:proofErr w:type="spellEnd"/>
      <w:r w:rsidRPr="006D56B4">
        <w:rPr>
          <w:sz w:val="24"/>
          <w:szCs w:val="24"/>
          <w:lang w:val="en-GB"/>
        </w:rPr>
        <w:t xml:space="preserve"> art. 129</w:t>
      </w:r>
      <w:r w:rsidRPr="006D56B4">
        <w:rPr>
          <w:sz w:val="24"/>
          <w:szCs w:val="24"/>
        </w:rPr>
        <w:t xml:space="preserve"> </w:t>
      </w:r>
      <w:r w:rsidRPr="006D56B4">
        <w:rPr>
          <w:sz w:val="24"/>
          <w:szCs w:val="24"/>
          <w:lang w:val="en-GB"/>
        </w:rPr>
        <w:t xml:space="preserve">, </w:t>
      </w:r>
      <w:proofErr w:type="spellStart"/>
      <w:r w:rsidRPr="006D56B4">
        <w:rPr>
          <w:sz w:val="24"/>
          <w:szCs w:val="24"/>
          <w:lang w:val="en-GB"/>
        </w:rPr>
        <w:t>alin</w:t>
      </w:r>
      <w:proofErr w:type="spellEnd"/>
      <w:r w:rsidRPr="006D56B4">
        <w:rPr>
          <w:sz w:val="24"/>
          <w:szCs w:val="24"/>
          <w:lang w:val="en-GB"/>
        </w:rPr>
        <w:t xml:space="preserve">. 1; </w:t>
      </w:r>
      <w:proofErr w:type="spellStart"/>
      <w:r w:rsidRPr="006D56B4">
        <w:rPr>
          <w:sz w:val="24"/>
          <w:szCs w:val="24"/>
          <w:lang w:val="en-GB"/>
        </w:rPr>
        <w:t>alin</w:t>
      </w:r>
      <w:proofErr w:type="spellEnd"/>
      <w:r w:rsidRPr="006D56B4">
        <w:rPr>
          <w:sz w:val="24"/>
          <w:szCs w:val="24"/>
          <w:lang w:val="en-GB"/>
        </w:rPr>
        <w:t xml:space="preserve">. 4 lit “c” , </w:t>
      </w:r>
      <w:r w:rsidRPr="006D56B4">
        <w:rPr>
          <w:sz w:val="24"/>
          <w:szCs w:val="24"/>
        </w:rPr>
        <w:t xml:space="preserve">din OUG nr. 57/2019 </w:t>
      </w:r>
      <w:proofErr w:type="spellStart"/>
      <w:r w:rsidRPr="006D56B4">
        <w:rPr>
          <w:sz w:val="24"/>
          <w:szCs w:val="24"/>
        </w:rPr>
        <w:t>privind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Codul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Administrativ</w:t>
      </w:r>
      <w:proofErr w:type="spellEnd"/>
      <w:r w:rsidRPr="006D56B4">
        <w:rPr>
          <w:sz w:val="24"/>
          <w:szCs w:val="24"/>
        </w:rPr>
        <w:t>,</w:t>
      </w:r>
    </w:p>
    <w:p w:rsidR="00612C37" w:rsidRPr="006D56B4" w:rsidRDefault="006D56B4">
      <w:pPr>
        <w:ind w:firstLine="720"/>
        <w:jc w:val="both"/>
        <w:rPr>
          <w:sz w:val="24"/>
          <w:szCs w:val="24"/>
        </w:rPr>
      </w:pPr>
      <w:r w:rsidRPr="006D56B4">
        <w:rPr>
          <w:sz w:val="24"/>
          <w:szCs w:val="24"/>
        </w:rPr>
        <w:t xml:space="preserve">In </w:t>
      </w:r>
      <w:proofErr w:type="spellStart"/>
      <w:r w:rsidRPr="006D56B4">
        <w:rPr>
          <w:sz w:val="24"/>
          <w:szCs w:val="24"/>
        </w:rPr>
        <w:t>temeiul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prevederilor</w:t>
      </w:r>
      <w:proofErr w:type="spellEnd"/>
      <w:r w:rsidRPr="006D56B4">
        <w:rPr>
          <w:sz w:val="24"/>
          <w:szCs w:val="24"/>
        </w:rPr>
        <w:t xml:space="preserve"> art. 139 , </w:t>
      </w:r>
      <w:proofErr w:type="spellStart"/>
      <w:r w:rsidRPr="006D56B4">
        <w:rPr>
          <w:sz w:val="24"/>
          <w:szCs w:val="24"/>
        </w:rPr>
        <w:t>alin</w:t>
      </w:r>
      <w:proofErr w:type="spellEnd"/>
      <w:r w:rsidRPr="006D56B4">
        <w:rPr>
          <w:sz w:val="24"/>
          <w:szCs w:val="24"/>
          <w:lang w:val="en-GB"/>
        </w:rPr>
        <w:t xml:space="preserve"> 3,</w:t>
      </w:r>
      <w:r w:rsidRPr="006D56B4">
        <w:rPr>
          <w:sz w:val="24"/>
          <w:szCs w:val="24"/>
        </w:rPr>
        <w:t xml:space="preserve"> din OUG nr. 57/2019 </w:t>
      </w:r>
      <w:proofErr w:type="spellStart"/>
      <w:r w:rsidRPr="006D56B4">
        <w:rPr>
          <w:sz w:val="24"/>
          <w:szCs w:val="24"/>
        </w:rPr>
        <w:t>privind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Codul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Administrativ</w:t>
      </w:r>
      <w:proofErr w:type="spellEnd"/>
    </w:p>
    <w:p w:rsidR="00612C37" w:rsidRPr="006D56B4" w:rsidRDefault="006D56B4">
      <w:pPr>
        <w:jc w:val="center"/>
        <w:rPr>
          <w:b/>
          <w:bCs/>
          <w:sz w:val="24"/>
          <w:szCs w:val="24"/>
        </w:rPr>
      </w:pPr>
      <w:r w:rsidRPr="006D56B4">
        <w:rPr>
          <w:b/>
          <w:bCs/>
          <w:sz w:val="24"/>
          <w:szCs w:val="24"/>
        </w:rPr>
        <w:t>H O T Ă R Ă Ş T E :</w:t>
      </w:r>
    </w:p>
    <w:p w:rsidR="00612C37" w:rsidRPr="006D56B4" w:rsidRDefault="00612C37">
      <w:pPr>
        <w:jc w:val="center"/>
        <w:rPr>
          <w:b/>
          <w:bCs/>
          <w:sz w:val="24"/>
          <w:szCs w:val="24"/>
        </w:rPr>
      </w:pPr>
    </w:p>
    <w:p w:rsidR="00612C37" w:rsidRPr="006D56B4" w:rsidRDefault="006D56B4">
      <w:pPr>
        <w:ind w:firstLine="720"/>
        <w:jc w:val="both"/>
        <w:rPr>
          <w:sz w:val="24"/>
          <w:szCs w:val="24"/>
        </w:rPr>
      </w:pPr>
      <w:r w:rsidRPr="006D56B4">
        <w:rPr>
          <w:b/>
          <w:bCs/>
          <w:i/>
          <w:iCs/>
          <w:sz w:val="24"/>
          <w:szCs w:val="24"/>
        </w:rPr>
        <w:t>Art.</w:t>
      </w:r>
      <w:r w:rsidRPr="006D56B4">
        <w:rPr>
          <w:b/>
          <w:bCs/>
          <w:i/>
          <w:iCs/>
          <w:sz w:val="24"/>
          <w:szCs w:val="24"/>
          <w:lang w:val="ro-RO"/>
        </w:rPr>
        <w:t>1</w:t>
      </w:r>
      <w:r w:rsidRPr="006D56B4">
        <w:rPr>
          <w:sz w:val="24"/>
          <w:szCs w:val="24"/>
        </w:rPr>
        <w:t xml:space="preserve"> – Se </w:t>
      </w:r>
      <w:proofErr w:type="spellStart"/>
      <w:r w:rsidRPr="006D56B4">
        <w:rPr>
          <w:sz w:val="24"/>
          <w:szCs w:val="24"/>
        </w:rPr>
        <w:t>aprobă</w:t>
      </w:r>
      <w:proofErr w:type="spellEnd"/>
      <w:r w:rsidRPr="006D56B4">
        <w:rPr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bCs/>
          <w:sz w:val="24"/>
          <w:szCs w:val="24"/>
          <w:lang w:val="en-GB"/>
        </w:rPr>
        <w:t>scutirea</w:t>
      </w:r>
      <w:proofErr w:type="spellEnd"/>
      <w:r w:rsidRPr="006D56B4">
        <w:rPr>
          <w:sz w:val="24"/>
          <w:szCs w:val="24"/>
          <w:lang w:val="en-GB"/>
        </w:rPr>
        <w:t xml:space="preserve"> de la </w:t>
      </w:r>
      <w:proofErr w:type="spellStart"/>
      <w:r w:rsidRPr="006D56B4">
        <w:rPr>
          <w:sz w:val="24"/>
          <w:szCs w:val="24"/>
          <w:lang w:val="en-GB"/>
        </w:rPr>
        <w:t>plata</w:t>
      </w:r>
      <w:proofErr w:type="spellEnd"/>
      <w:r w:rsidRPr="006D56B4">
        <w:rPr>
          <w:sz w:val="24"/>
          <w:szCs w:val="24"/>
          <w:lang w:val="en-GB"/>
        </w:rPr>
        <w:t xml:space="preserve"> </w:t>
      </w:r>
      <w:proofErr w:type="spellStart"/>
      <w:r w:rsidRPr="006D56B4">
        <w:rPr>
          <w:sz w:val="24"/>
          <w:szCs w:val="24"/>
          <w:lang w:val="en-GB"/>
        </w:rPr>
        <w:t>impozitului</w:t>
      </w:r>
      <w:proofErr w:type="spellEnd"/>
      <w:r w:rsidRPr="006D56B4">
        <w:rPr>
          <w:sz w:val="24"/>
          <w:szCs w:val="24"/>
          <w:lang w:val="en-GB"/>
        </w:rPr>
        <w:t xml:space="preserve"> </w:t>
      </w:r>
      <w:proofErr w:type="spellStart"/>
      <w:r w:rsidRPr="006D56B4">
        <w:rPr>
          <w:sz w:val="24"/>
          <w:szCs w:val="24"/>
          <w:lang w:val="en-GB"/>
        </w:rPr>
        <w:t>pentru</w:t>
      </w:r>
      <w:proofErr w:type="spellEnd"/>
      <w:r w:rsidRPr="006D56B4">
        <w:rPr>
          <w:sz w:val="24"/>
          <w:szCs w:val="24"/>
          <w:lang w:val="en-GB"/>
        </w:rPr>
        <w:t xml:space="preserve"> </w:t>
      </w:r>
      <w:proofErr w:type="spellStart"/>
      <w:r w:rsidRPr="006D56B4">
        <w:rPr>
          <w:sz w:val="24"/>
          <w:szCs w:val="24"/>
          <w:lang w:val="en-GB"/>
        </w:rPr>
        <w:t>constructii</w:t>
      </w:r>
      <w:proofErr w:type="spellEnd"/>
      <w:r w:rsidRPr="006D56B4">
        <w:rPr>
          <w:sz w:val="24"/>
          <w:szCs w:val="24"/>
          <w:lang w:val="en-GB"/>
        </w:rPr>
        <w:t xml:space="preserve"> - </w:t>
      </w:r>
      <w:proofErr w:type="spellStart"/>
      <w:r w:rsidRPr="006D56B4">
        <w:rPr>
          <w:b/>
          <w:bCs/>
          <w:sz w:val="24"/>
          <w:szCs w:val="24"/>
          <w:lang w:val="en-GB"/>
        </w:rPr>
        <w:t>Fundatia</w:t>
      </w:r>
      <w:proofErr w:type="spellEnd"/>
      <w:r w:rsidRPr="006D56B4">
        <w:rPr>
          <w:b/>
          <w:bCs/>
          <w:sz w:val="24"/>
          <w:szCs w:val="24"/>
          <w:lang w:val="en-GB"/>
        </w:rPr>
        <w:t xml:space="preserve"> “</w:t>
      </w:r>
      <w:proofErr w:type="spellStart"/>
      <w:r w:rsidRPr="006D56B4">
        <w:rPr>
          <w:b/>
          <w:bCs/>
          <w:sz w:val="24"/>
          <w:szCs w:val="24"/>
          <w:lang w:val="en-GB"/>
        </w:rPr>
        <w:t>Centrul</w:t>
      </w:r>
      <w:proofErr w:type="spellEnd"/>
      <w:r w:rsidRPr="006D56B4">
        <w:rPr>
          <w:b/>
          <w:bCs/>
          <w:sz w:val="24"/>
          <w:szCs w:val="24"/>
          <w:lang w:val="en-GB"/>
        </w:rPr>
        <w:t xml:space="preserve"> Roman de </w:t>
      </w:r>
      <w:proofErr w:type="spellStart"/>
      <w:r w:rsidRPr="006D56B4">
        <w:rPr>
          <w:b/>
          <w:bCs/>
          <w:sz w:val="24"/>
          <w:szCs w:val="24"/>
          <w:lang w:val="en-GB"/>
        </w:rPr>
        <w:t>Studii</w:t>
      </w:r>
      <w:proofErr w:type="spellEnd"/>
      <w:r w:rsidRPr="006D56B4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bCs/>
          <w:sz w:val="24"/>
          <w:szCs w:val="24"/>
          <w:lang w:val="en-GB"/>
        </w:rPr>
        <w:t>Transculturale</w:t>
      </w:r>
      <w:proofErr w:type="spellEnd"/>
      <w:r w:rsidRPr="006D56B4">
        <w:rPr>
          <w:b/>
          <w:bCs/>
          <w:sz w:val="24"/>
          <w:szCs w:val="24"/>
          <w:lang w:val="en-GB"/>
        </w:rPr>
        <w:t xml:space="preserve">”, </w:t>
      </w:r>
      <w:r w:rsidRPr="006D56B4">
        <w:rPr>
          <w:sz w:val="24"/>
          <w:szCs w:val="24"/>
          <w:lang w:val="en-GB"/>
        </w:rPr>
        <w:t xml:space="preserve">CUI 7892276, cu </w:t>
      </w:r>
      <w:proofErr w:type="spellStart"/>
      <w:r w:rsidRPr="006D56B4">
        <w:rPr>
          <w:sz w:val="24"/>
          <w:szCs w:val="24"/>
          <w:lang w:val="en-GB"/>
        </w:rPr>
        <w:t>sediul</w:t>
      </w:r>
      <w:proofErr w:type="spellEnd"/>
      <w:r w:rsidRPr="006D56B4">
        <w:rPr>
          <w:sz w:val="24"/>
          <w:szCs w:val="24"/>
          <w:lang w:val="en-GB"/>
        </w:rPr>
        <w:t xml:space="preserve"> in </w:t>
      </w:r>
      <w:proofErr w:type="spellStart"/>
      <w:r w:rsidRPr="006D56B4">
        <w:rPr>
          <w:sz w:val="24"/>
          <w:szCs w:val="24"/>
          <w:lang w:val="en-GB"/>
        </w:rPr>
        <w:t>Techirghiol</w:t>
      </w:r>
      <w:proofErr w:type="spellEnd"/>
      <w:r w:rsidRPr="006D56B4">
        <w:rPr>
          <w:sz w:val="24"/>
          <w:szCs w:val="24"/>
          <w:lang w:val="en-GB"/>
        </w:rPr>
        <w:t xml:space="preserve">, str. Mihai </w:t>
      </w:r>
      <w:proofErr w:type="spellStart"/>
      <w:r w:rsidRPr="006D56B4">
        <w:rPr>
          <w:sz w:val="24"/>
          <w:szCs w:val="24"/>
          <w:lang w:val="en-GB"/>
        </w:rPr>
        <w:t>Eminescu</w:t>
      </w:r>
      <w:proofErr w:type="spellEnd"/>
      <w:r w:rsidRPr="006D56B4">
        <w:rPr>
          <w:sz w:val="24"/>
          <w:szCs w:val="24"/>
          <w:lang w:val="en-GB"/>
        </w:rPr>
        <w:t xml:space="preserve"> nr. 2-4, Bloc C1, </w:t>
      </w:r>
      <w:proofErr w:type="spellStart"/>
      <w:r w:rsidRPr="006D56B4">
        <w:rPr>
          <w:sz w:val="24"/>
          <w:szCs w:val="24"/>
          <w:lang w:val="en-GB"/>
        </w:rPr>
        <w:t>Sc.B</w:t>
      </w:r>
      <w:proofErr w:type="spellEnd"/>
      <w:r w:rsidRPr="006D56B4">
        <w:rPr>
          <w:sz w:val="24"/>
          <w:szCs w:val="24"/>
          <w:lang w:val="en-GB"/>
        </w:rPr>
        <w:t xml:space="preserve">, </w:t>
      </w:r>
      <w:proofErr w:type="spellStart"/>
      <w:r w:rsidRPr="006D56B4">
        <w:rPr>
          <w:sz w:val="24"/>
          <w:szCs w:val="24"/>
          <w:lang w:val="en-GB"/>
        </w:rPr>
        <w:t>Etaj</w:t>
      </w:r>
      <w:proofErr w:type="spellEnd"/>
      <w:r w:rsidRPr="006D56B4">
        <w:rPr>
          <w:sz w:val="24"/>
          <w:szCs w:val="24"/>
          <w:lang w:val="en-GB"/>
        </w:rPr>
        <w:t xml:space="preserve"> 3, Ap.26, </w:t>
      </w:r>
      <w:proofErr w:type="spellStart"/>
      <w:r w:rsidRPr="006D56B4">
        <w:rPr>
          <w:sz w:val="24"/>
          <w:szCs w:val="24"/>
          <w:lang w:val="en-GB"/>
        </w:rPr>
        <w:t>pentru</w:t>
      </w:r>
      <w:proofErr w:type="spellEnd"/>
      <w:r w:rsidRPr="006D56B4">
        <w:rPr>
          <w:sz w:val="24"/>
          <w:szCs w:val="24"/>
          <w:lang w:val="en-GB"/>
        </w:rPr>
        <w:t xml:space="preserve"> </w:t>
      </w:r>
      <w:proofErr w:type="spellStart"/>
      <w:r w:rsidRPr="006D56B4">
        <w:rPr>
          <w:sz w:val="24"/>
          <w:szCs w:val="24"/>
          <w:lang w:val="en-GB"/>
        </w:rPr>
        <w:t>anul</w:t>
      </w:r>
      <w:proofErr w:type="spellEnd"/>
      <w:r w:rsidRPr="006D56B4">
        <w:rPr>
          <w:sz w:val="24"/>
          <w:szCs w:val="24"/>
          <w:lang w:val="en-GB"/>
        </w:rPr>
        <w:t xml:space="preserve"> fiscal 2020.</w:t>
      </w:r>
    </w:p>
    <w:p w:rsidR="00612C37" w:rsidRPr="006D56B4" w:rsidRDefault="006D56B4">
      <w:pPr>
        <w:jc w:val="both"/>
        <w:rPr>
          <w:sz w:val="24"/>
          <w:szCs w:val="24"/>
        </w:rPr>
      </w:pPr>
      <w:r w:rsidRPr="006D56B4">
        <w:rPr>
          <w:sz w:val="24"/>
          <w:szCs w:val="24"/>
        </w:rPr>
        <w:tab/>
      </w:r>
      <w:r w:rsidRPr="006D56B4">
        <w:rPr>
          <w:b/>
          <w:bCs/>
          <w:i/>
          <w:iCs/>
          <w:sz w:val="24"/>
          <w:szCs w:val="24"/>
        </w:rPr>
        <w:t>Art</w:t>
      </w:r>
      <w:r w:rsidRPr="006D56B4">
        <w:rPr>
          <w:b/>
          <w:bCs/>
          <w:i/>
          <w:iCs/>
          <w:sz w:val="24"/>
          <w:szCs w:val="24"/>
          <w:lang w:val="en-GB"/>
        </w:rPr>
        <w:t>.2</w:t>
      </w:r>
      <w:r w:rsidRPr="006D56B4">
        <w:rPr>
          <w:b/>
          <w:bCs/>
          <w:i/>
          <w:iCs/>
          <w:sz w:val="24"/>
          <w:szCs w:val="24"/>
        </w:rPr>
        <w:t xml:space="preserve">  –</w:t>
      </w:r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Secretarul</w:t>
      </w:r>
      <w:proofErr w:type="spellEnd"/>
      <w:r w:rsidRPr="006D56B4">
        <w:rPr>
          <w:sz w:val="24"/>
          <w:szCs w:val="24"/>
        </w:rPr>
        <w:t xml:space="preserve"> general al </w:t>
      </w:r>
      <w:proofErr w:type="spellStart"/>
      <w:r w:rsidRPr="006D56B4">
        <w:rPr>
          <w:sz w:val="24"/>
          <w:szCs w:val="24"/>
        </w:rPr>
        <w:t>oraşului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va</w:t>
      </w:r>
      <w:proofErr w:type="spellEnd"/>
      <w:r w:rsidRPr="006D56B4">
        <w:rPr>
          <w:sz w:val="24"/>
          <w:szCs w:val="24"/>
        </w:rPr>
        <w:t xml:space="preserve"> face </w:t>
      </w:r>
      <w:proofErr w:type="spellStart"/>
      <w:r w:rsidRPr="006D56B4">
        <w:rPr>
          <w:sz w:val="24"/>
          <w:szCs w:val="24"/>
        </w:rPr>
        <w:t>publică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hotărâre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prin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afişaj</w:t>
      </w:r>
      <w:proofErr w:type="spellEnd"/>
      <w:r w:rsidRPr="006D56B4">
        <w:rPr>
          <w:sz w:val="24"/>
          <w:szCs w:val="24"/>
        </w:rPr>
        <w:t xml:space="preserve">, o </w:t>
      </w:r>
      <w:proofErr w:type="spellStart"/>
      <w:r w:rsidRPr="006D56B4">
        <w:rPr>
          <w:sz w:val="24"/>
          <w:szCs w:val="24"/>
        </w:rPr>
        <w:t>va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comunica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persoanelor</w:t>
      </w:r>
      <w:proofErr w:type="spellEnd"/>
      <w:r w:rsidRPr="006D56B4">
        <w:rPr>
          <w:sz w:val="24"/>
          <w:szCs w:val="24"/>
        </w:rPr>
        <w:t xml:space="preserve"> şi </w:t>
      </w:r>
      <w:proofErr w:type="spellStart"/>
      <w:r w:rsidRPr="006D56B4">
        <w:rPr>
          <w:sz w:val="24"/>
          <w:szCs w:val="24"/>
        </w:rPr>
        <w:t>instituţiilor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interesate</w:t>
      </w:r>
      <w:proofErr w:type="spellEnd"/>
      <w:r w:rsidRPr="006D56B4">
        <w:rPr>
          <w:sz w:val="24"/>
          <w:szCs w:val="24"/>
        </w:rPr>
        <w:t xml:space="preserve">, </w:t>
      </w:r>
      <w:proofErr w:type="spellStart"/>
      <w:r w:rsidRPr="006D56B4">
        <w:rPr>
          <w:sz w:val="24"/>
          <w:szCs w:val="24"/>
        </w:rPr>
        <w:t>iar</w:t>
      </w:r>
      <w:proofErr w:type="spellEnd"/>
      <w:r w:rsidRPr="006D56B4">
        <w:rPr>
          <w:sz w:val="24"/>
          <w:szCs w:val="24"/>
        </w:rPr>
        <w:t xml:space="preserve"> </w:t>
      </w:r>
      <w:proofErr w:type="spellStart"/>
      <w:r w:rsidRPr="006D56B4">
        <w:rPr>
          <w:sz w:val="24"/>
          <w:szCs w:val="24"/>
        </w:rPr>
        <w:t>primarul</w:t>
      </w:r>
      <w:proofErr w:type="spellEnd"/>
      <w:r w:rsidRPr="006D56B4">
        <w:rPr>
          <w:sz w:val="24"/>
          <w:szCs w:val="24"/>
        </w:rPr>
        <w:t xml:space="preserve"> o </w:t>
      </w:r>
      <w:proofErr w:type="spellStart"/>
      <w:r w:rsidRPr="006D56B4">
        <w:rPr>
          <w:sz w:val="24"/>
          <w:szCs w:val="24"/>
        </w:rPr>
        <w:t>va</w:t>
      </w:r>
      <w:proofErr w:type="spellEnd"/>
      <w:r w:rsidRPr="006D56B4">
        <w:rPr>
          <w:sz w:val="24"/>
          <w:szCs w:val="24"/>
        </w:rPr>
        <w:t xml:space="preserve"> duce la </w:t>
      </w:r>
      <w:proofErr w:type="spellStart"/>
      <w:r w:rsidRPr="006D56B4">
        <w:rPr>
          <w:sz w:val="24"/>
          <w:szCs w:val="24"/>
        </w:rPr>
        <w:t>îndeplinire</w:t>
      </w:r>
      <w:proofErr w:type="spellEnd"/>
      <w:r w:rsidRPr="006D56B4">
        <w:rPr>
          <w:sz w:val="24"/>
          <w:szCs w:val="24"/>
        </w:rPr>
        <w:t>.</w:t>
      </w:r>
    </w:p>
    <w:p w:rsidR="00612C37" w:rsidRPr="006D56B4" w:rsidRDefault="006D56B4">
      <w:pPr>
        <w:spacing w:after="120" w:line="259" w:lineRule="auto"/>
        <w:jc w:val="both"/>
        <w:rPr>
          <w:rFonts w:eastAsia="SimSun"/>
          <w:sz w:val="24"/>
          <w:szCs w:val="24"/>
          <w:lang w:val="ro-RO" w:eastAsia="zh-CN"/>
        </w:rPr>
      </w:pPr>
      <w:r w:rsidRPr="006D56B4">
        <w:rPr>
          <w:rFonts w:eastAsia="SimSun"/>
          <w:sz w:val="24"/>
          <w:szCs w:val="24"/>
          <w:lang w:val="ro-RO" w:eastAsia="zh-CN"/>
        </w:rPr>
        <w:tab/>
        <w:t xml:space="preserve">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Hotărârea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 a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fost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adoptată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 cu un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număr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 de ….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voturi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pentru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….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voturi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împotrivă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, …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abţineri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, din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totalul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 de 15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consilieri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în</w:t>
      </w:r>
      <w:proofErr w:type="spellEnd"/>
      <w:r w:rsidRPr="006D56B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6D56B4">
        <w:rPr>
          <w:rFonts w:eastAsia="SimSun"/>
          <w:sz w:val="24"/>
          <w:szCs w:val="24"/>
          <w:lang w:eastAsia="zh-CN"/>
        </w:rPr>
        <w:t>funcţie</w:t>
      </w:r>
      <w:proofErr w:type="spellEnd"/>
      <w:r w:rsidRPr="006D56B4">
        <w:rPr>
          <w:rFonts w:eastAsia="SimSun"/>
          <w:sz w:val="24"/>
          <w:szCs w:val="24"/>
          <w:lang w:eastAsia="zh-CN"/>
        </w:rPr>
        <w:t>.</w:t>
      </w:r>
      <w:r w:rsidRPr="006D56B4">
        <w:rPr>
          <w:rFonts w:eastAsia="SimSun"/>
          <w:sz w:val="24"/>
          <w:szCs w:val="24"/>
          <w:lang w:val="ro-RO" w:eastAsia="zh-CN"/>
        </w:rPr>
        <w:t xml:space="preserve"> </w:t>
      </w:r>
    </w:p>
    <w:p w:rsidR="00612C37" w:rsidRPr="006D56B4" w:rsidRDefault="006D56B4">
      <w:pPr>
        <w:ind w:firstLine="720"/>
        <w:rPr>
          <w:rFonts w:eastAsia="SimSun"/>
          <w:b/>
          <w:bCs/>
          <w:sz w:val="24"/>
          <w:szCs w:val="24"/>
          <w:lang w:val="en-GB" w:eastAsia="zh-CN"/>
        </w:rPr>
      </w:pPr>
      <w:r w:rsidRPr="006D56B4">
        <w:rPr>
          <w:rFonts w:eastAsia="SimSun"/>
          <w:b/>
          <w:bCs/>
          <w:sz w:val="24"/>
          <w:szCs w:val="24"/>
          <w:lang w:val="ro-RO" w:eastAsia="zh-CN"/>
        </w:rPr>
        <w:t xml:space="preserve">Techirghiol, astăzi </w:t>
      </w:r>
      <w:r w:rsidRPr="006D56B4">
        <w:rPr>
          <w:rFonts w:eastAsia="SimSun"/>
          <w:b/>
          <w:bCs/>
          <w:sz w:val="24"/>
          <w:szCs w:val="24"/>
          <w:lang w:val="en-GB" w:eastAsia="zh-CN"/>
        </w:rPr>
        <w:t>________________</w:t>
      </w:r>
    </w:p>
    <w:p w:rsidR="00612C37" w:rsidRPr="006D56B4" w:rsidRDefault="006D56B4">
      <w:pPr>
        <w:rPr>
          <w:rFonts w:eastAsia="SimSun"/>
          <w:b/>
          <w:bCs/>
          <w:sz w:val="24"/>
          <w:szCs w:val="24"/>
          <w:lang w:val="en-GB" w:eastAsia="zh-CN"/>
        </w:rPr>
      </w:pPr>
      <w:r w:rsidRPr="006D56B4">
        <w:rPr>
          <w:rFonts w:eastAsia="SimSun"/>
          <w:b/>
          <w:bCs/>
          <w:sz w:val="24"/>
          <w:szCs w:val="24"/>
          <w:lang w:val="ro-RO" w:eastAsia="zh-CN"/>
        </w:rPr>
        <w:tab/>
        <w:t xml:space="preserve">Nr. </w:t>
      </w:r>
      <w:r w:rsidRPr="006D56B4">
        <w:rPr>
          <w:rFonts w:eastAsia="SimSun"/>
          <w:b/>
          <w:bCs/>
          <w:sz w:val="24"/>
          <w:szCs w:val="24"/>
          <w:lang w:val="en-GB" w:eastAsia="zh-CN"/>
        </w:rPr>
        <w:t>________</w:t>
      </w:r>
    </w:p>
    <w:p w:rsidR="00612C37" w:rsidRPr="006D56B4" w:rsidRDefault="00612C37">
      <w:pPr>
        <w:jc w:val="center"/>
        <w:rPr>
          <w:b/>
          <w:bCs/>
          <w:sz w:val="24"/>
          <w:szCs w:val="24"/>
        </w:rPr>
      </w:pPr>
    </w:p>
    <w:p w:rsidR="00612C37" w:rsidRPr="006D56B4" w:rsidRDefault="00612C37">
      <w:pPr>
        <w:rPr>
          <w:rFonts w:eastAsia="SimSun"/>
          <w:b/>
          <w:bCs/>
          <w:sz w:val="24"/>
          <w:szCs w:val="24"/>
          <w:lang w:val="ro-RO" w:eastAsia="zh-CN"/>
        </w:rPr>
      </w:pPr>
      <w:bookmarkStart w:id="2" w:name="_Hlk20214161"/>
      <w:bookmarkStart w:id="3" w:name="_Hlk20214934"/>
      <w:bookmarkEnd w:id="0"/>
    </w:p>
    <w:p w:rsidR="00612C37" w:rsidRPr="006D56B4" w:rsidRDefault="006D56B4">
      <w:pPr>
        <w:jc w:val="center"/>
        <w:rPr>
          <w:b/>
          <w:bCs/>
          <w:i/>
          <w:iCs/>
          <w:sz w:val="24"/>
          <w:szCs w:val="24"/>
        </w:rPr>
      </w:pPr>
      <w:r w:rsidRPr="006D56B4">
        <w:rPr>
          <w:b/>
          <w:bCs/>
          <w:i/>
          <w:iCs/>
          <w:sz w:val="24"/>
          <w:szCs w:val="24"/>
        </w:rPr>
        <w:t>INIŢIATOR,</w:t>
      </w:r>
    </w:p>
    <w:p w:rsidR="00612C37" w:rsidRPr="006D56B4" w:rsidRDefault="006D56B4">
      <w:pPr>
        <w:jc w:val="center"/>
        <w:rPr>
          <w:b/>
          <w:bCs/>
          <w:i/>
          <w:iCs/>
          <w:sz w:val="24"/>
          <w:szCs w:val="24"/>
        </w:rPr>
      </w:pPr>
      <w:r w:rsidRPr="006D56B4">
        <w:rPr>
          <w:b/>
          <w:bCs/>
          <w:i/>
          <w:iCs/>
          <w:sz w:val="24"/>
          <w:szCs w:val="24"/>
        </w:rPr>
        <w:t>PRIMAR,</w:t>
      </w:r>
    </w:p>
    <w:p w:rsidR="00612C37" w:rsidRPr="006D56B4" w:rsidRDefault="006D56B4">
      <w:pPr>
        <w:jc w:val="center"/>
        <w:rPr>
          <w:b/>
          <w:bCs/>
          <w:i/>
          <w:iCs/>
          <w:sz w:val="24"/>
          <w:szCs w:val="24"/>
        </w:rPr>
      </w:pPr>
      <w:r w:rsidRPr="006D56B4">
        <w:rPr>
          <w:b/>
          <w:bCs/>
          <w:i/>
          <w:iCs/>
          <w:sz w:val="24"/>
          <w:szCs w:val="24"/>
        </w:rPr>
        <w:t>IULIAN-CONSTANTIN SOCEANU</w:t>
      </w:r>
    </w:p>
    <w:p w:rsidR="00612C37" w:rsidRPr="006D56B4" w:rsidRDefault="00612C37">
      <w:pPr>
        <w:jc w:val="both"/>
        <w:rPr>
          <w:b/>
          <w:bCs/>
          <w:i/>
          <w:iCs/>
          <w:sz w:val="24"/>
          <w:szCs w:val="24"/>
        </w:rPr>
      </w:pPr>
    </w:p>
    <w:p w:rsidR="00612C37" w:rsidRPr="006D56B4" w:rsidRDefault="006D56B4">
      <w:pPr>
        <w:jc w:val="right"/>
        <w:rPr>
          <w:b/>
          <w:bCs/>
          <w:i/>
          <w:iCs/>
          <w:sz w:val="24"/>
          <w:szCs w:val="24"/>
        </w:rPr>
      </w:pPr>
      <w:r w:rsidRPr="006D56B4">
        <w:rPr>
          <w:b/>
          <w:bCs/>
          <w:i/>
          <w:iCs/>
          <w:sz w:val="24"/>
          <w:szCs w:val="24"/>
        </w:rPr>
        <w:t>AVIZAT,</w:t>
      </w:r>
    </w:p>
    <w:p w:rsidR="00612C37" w:rsidRPr="006D56B4" w:rsidRDefault="006D56B4">
      <w:pPr>
        <w:jc w:val="right"/>
        <w:rPr>
          <w:b/>
          <w:bCs/>
          <w:i/>
          <w:iCs/>
          <w:sz w:val="24"/>
          <w:szCs w:val="24"/>
        </w:rPr>
      </w:pPr>
      <w:r w:rsidRPr="006D56B4">
        <w:rPr>
          <w:b/>
          <w:bCs/>
          <w:i/>
          <w:iCs/>
          <w:sz w:val="24"/>
          <w:szCs w:val="24"/>
        </w:rPr>
        <w:t>SECRETAR GENERAL,</w:t>
      </w:r>
    </w:p>
    <w:p w:rsidR="00612C37" w:rsidRPr="006D56B4" w:rsidRDefault="006D56B4">
      <w:pPr>
        <w:jc w:val="right"/>
        <w:rPr>
          <w:b/>
          <w:bCs/>
          <w:i/>
          <w:iCs/>
          <w:sz w:val="24"/>
          <w:szCs w:val="24"/>
        </w:rPr>
      </w:pPr>
      <w:r w:rsidRPr="006D56B4">
        <w:rPr>
          <w:b/>
          <w:bCs/>
          <w:i/>
          <w:iCs/>
          <w:sz w:val="24"/>
          <w:szCs w:val="24"/>
        </w:rPr>
        <w:t>DR.JR. NICULINA</w:t>
      </w:r>
      <w:bookmarkEnd w:id="2"/>
      <w:bookmarkEnd w:id="3"/>
      <w:r w:rsidRPr="006D56B4">
        <w:rPr>
          <w:b/>
          <w:bCs/>
          <w:i/>
          <w:iCs/>
          <w:sz w:val="24"/>
          <w:szCs w:val="24"/>
        </w:rPr>
        <w:t xml:space="preserve"> PAROŞANU</w:t>
      </w:r>
    </w:p>
    <w:p w:rsidR="006D56B4" w:rsidRDefault="006D56B4">
      <w:pPr>
        <w:jc w:val="right"/>
        <w:rPr>
          <w:b/>
          <w:bCs/>
          <w:i/>
          <w:iCs/>
          <w:sz w:val="24"/>
          <w:szCs w:val="24"/>
        </w:rPr>
      </w:pPr>
    </w:p>
    <w:p w:rsidR="006D56B4" w:rsidRDefault="006D56B4">
      <w:pPr>
        <w:jc w:val="right"/>
        <w:rPr>
          <w:b/>
          <w:bCs/>
          <w:i/>
          <w:iCs/>
          <w:sz w:val="24"/>
          <w:szCs w:val="24"/>
        </w:rPr>
      </w:pPr>
    </w:p>
    <w:p w:rsidR="006D56B4" w:rsidRDefault="006D56B4">
      <w:pPr>
        <w:jc w:val="right"/>
        <w:rPr>
          <w:b/>
          <w:bCs/>
          <w:i/>
          <w:iCs/>
          <w:sz w:val="24"/>
          <w:szCs w:val="24"/>
        </w:rPr>
      </w:pPr>
    </w:p>
    <w:p w:rsidR="006D56B4" w:rsidRDefault="006D56B4">
      <w:pPr>
        <w:jc w:val="right"/>
        <w:rPr>
          <w:b/>
          <w:bCs/>
          <w:i/>
          <w:iCs/>
          <w:sz w:val="24"/>
          <w:szCs w:val="24"/>
        </w:rPr>
      </w:pPr>
    </w:p>
    <w:p w:rsidR="006D56B4" w:rsidRDefault="006D56B4">
      <w:pPr>
        <w:jc w:val="right"/>
        <w:rPr>
          <w:b/>
          <w:bCs/>
          <w:i/>
          <w:iCs/>
          <w:sz w:val="24"/>
          <w:szCs w:val="24"/>
        </w:rPr>
      </w:pPr>
    </w:p>
    <w:p w:rsidR="006D56B4" w:rsidRDefault="006D56B4">
      <w:pPr>
        <w:jc w:val="right"/>
        <w:rPr>
          <w:b/>
          <w:bCs/>
          <w:i/>
          <w:iCs/>
          <w:sz w:val="24"/>
          <w:szCs w:val="24"/>
        </w:rPr>
      </w:pPr>
    </w:p>
    <w:p w:rsidR="006D56B4" w:rsidRDefault="006D56B4">
      <w:pPr>
        <w:jc w:val="right"/>
        <w:rPr>
          <w:b/>
          <w:bCs/>
          <w:i/>
          <w:iCs/>
          <w:sz w:val="24"/>
          <w:szCs w:val="24"/>
        </w:rPr>
      </w:pPr>
    </w:p>
    <w:p w:rsidR="006D56B4" w:rsidRPr="006D56B4" w:rsidRDefault="006D56B4">
      <w:pPr>
        <w:jc w:val="right"/>
        <w:rPr>
          <w:b/>
          <w:bCs/>
          <w:i/>
          <w:iCs/>
          <w:sz w:val="24"/>
          <w:szCs w:val="24"/>
        </w:rPr>
      </w:pPr>
    </w:p>
    <w:p w:rsidR="006D56B4" w:rsidRPr="006D56B4" w:rsidRDefault="006D56B4" w:rsidP="006D56B4">
      <w:pPr>
        <w:tabs>
          <w:tab w:val="left" w:pos="334"/>
        </w:tabs>
        <w:rPr>
          <w:b/>
          <w:sz w:val="24"/>
          <w:szCs w:val="24"/>
        </w:rPr>
      </w:pPr>
      <w:r w:rsidRPr="006D56B4">
        <w:rPr>
          <w:b/>
          <w:sz w:val="24"/>
          <w:szCs w:val="24"/>
        </w:rPr>
        <w:lastRenderedPageBreak/>
        <w:t>SERVICIUL IMPOZITE SI TAXE</w:t>
      </w:r>
    </w:p>
    <w:p w:rsidR="006D56B4" w:rsidRPr="006D56B4" w:rsidRDefault="006D56B4" w:rsidP="006D56B4">
      <w:pPr>
        <w:tabs>
          <w:tab w:val="left" w:pos="334"/>
        </w:tabs>
        <w:rPr>
          <w:b/>
          <w:sz w:val="24"/>
          <w:szCs w:val="24"/>
          <w:lang w:val="en-GB"/>
        </w:rPr>
      </w:pPr>
      <w:r w:rsidRPr="006D56B4">
        <w:rPr>
          <w:b/>
          <w:sz w:val="24"/>
          <w:szCs w:val="24"/>
        </w:rPr>
        <w:t xml:space="preserve">Nr. </w:t>
      </w:r>
      <w:r w:rsidRPr="006D56B4">
        <w:rPr>
          <w:b/>
          <w:sz w:val="24"/>
          <w:szCs w:val="24"/>
          <w:lang w:val="en-GB"/>
        </w:rPr>
        <w:t>137</w:t>
      </w:r>
      <w:r w:rsidRPr="006D56B4">
        <w:rPr>
          <w:b/>
          <w:sz w:val="24"/>
          <w:szCs w:val="24"/>
        </w:rPr>
        <w:t xml:space="preserve"> din </w:t>
      </w:r>
      <w:r w:rsidRPr="006D56B4">
        <w:rPr>
          <w:b/>
          <w:sz w:val="24"/>
          <w:szCs w:val="24"/>
          <w:lang w:val="en-GB"/>
        </w:rPr>
        <w:t>07.01.2020</w:t>
      </w:r>
    </w:p>
    <w:p w:rsidR="006D56B4" w:rsidRPr="006D56B4" w:rsidRDefault="006D56B4" w:rsidP="006D56B4">
      <w:pPr>
        <w:tabs>
          <w:tab w:val="left" w:pos="334"/>
        </w:tabs>
        <w:rPr>
          <w:b/>
          <w:i/>
          <w:sz w:val="24"/>
          <w:szCs w:val="24"/>
        </w:rPr>
      </w:pPr>
    </w:p>
    <w:p w:rsidR="006D56B4" w:rsidRPr="006D56B4" w:rsidRDefault="006D56B4" w:rsidP="006D56B4">
      <w:pPr>
        <w:tabs>
          <w:tab w:val="left" w:pos="334"/>
        </w:tabs>
        <w:jc w:val="right"/>
        <w:rPr>
          <w:b/>
          <w:i/>
          <w:color w:val="0070C0"/>
          <w:sz w:val="24"/>
          <w:szCs w:val="24"/>
        </w:rPr>
      </w:pPr>
      <w:r w:rsidRPr="006D56B4">
        <w:rPr>
          <w:b/>
          <w:i/>
          <w:color w:val="0070C0"/>
          <w:sz w:val="24"/>
          <w:szCs w:val="24"/>
        </w:rPr>
        <w:t>VIZAT,</w:t>
      </w:r>
    </w:p>
    <w:p w:rsidR="006D56B4" w:rsidRPr="006D56B4" w:rsidRDefault="006D56B4" w:rsidP="006D56B4">
      <w:pPr>
        <w:tabs>
          <w:tab w:val="left" w:pos="334"/>
        </w:tabs>
        <w:jc w:val="right"/>
        <w:rPr>
          <w:b/>
          <w:i/>
          <w:color w:val="0070C0"/>
          <w:sz w:val="24"/>
          <w:szCs w:val="24"/>
        </w:rPr>
      </w:pPr>
      <w:r w:rsidRPr="006D56B4">
        <w:rPr>
          <w:b/>
          <w:i/>
          <w:color w:val="0070C0"/>
          <w:sz w:val="24"/>
          <w:szCs w:val="24"/>
        </w:rPr>
        <w:t>PRIMAR,</w:t>
      </w:r>
    </w:p>
    <w:p w:rsidR="006D56B4" w:rsidRPr="006D56B4" w:rsidRDefault="006D56B4" w:rsidP="006D56B4">
      <w:pPr>
        <w:tabs>
          <w:tab w:val="left" w:pos="334"/>
        </w:tabs>
        <w:jc w:val="right"/>
        <w:rPr>
          <w:b/>
          <w:i/>
          <w:color w:val="0070C0"/>
          <w:sz w:val="24"/>
          <w:szCs w:val="24"/>
        </w:rPr>
      </w:pPr>
      <w:r w:rsidRPr="006D56B4">
        <w:rPr>
          <w:b/>
          <w:i/>
          <w:color w:val="0070C0"/>
          <w:sz w:val="24"/>
          <w:szCs w:val="24"/>
        </w:rPr>
        <w:t>SOCEANU IULIAN-CONSTANTIN</w:t>
      </w:r>
    </w:p>
    <w:p w:rsidR="006D56B4" w:rsidRPr="006D56B4" w:rsidRDefault="006D56B4" w:rsidP="006D56B4">
      <w:pPr>
        <w:jc w:val="center"/>
        <w:rPr>
          <w:b/>
          <w:color w:val="0070C0"/>
          <w:sz w:val="24"/>
          <w:szCs w:val="24"/>
        </w:rPr>
      </w:pPr>
    </w:p>
    <w:p w:rsidR="006D56B4" w:rsidRPr="006D56B4" w:rsidRDefault="006D56B4" w:rsidP="006D56B4">
      <w:pPr>
        <w:rPr>
          <w:b/>
          <w:sz w:val="24"/>
          <w:szCs w:val="24"/>
        </w:rPr>
      </w:pPr>
    </w:p>
    <w:p w:rsidR="006D56B4" w:rsidRPr="006D56B4" w:rsidRDefault="006D56B4" w:rsidP="006D56B4">
      <w:pPr>
        <w:rPr>
          <w:b/>
          <w:sz w:val="24"/>
          <w:szCs w:val="24"/>
        </w:rPr>
      </w:pPr>
    </w:p>
    <w:p w:rsidR="006D56B4" w:rsidRPr="006D56B4" w:rsidRDefault="006D56B4" w:rsidP="006D56B4">
      <w:pPr>
        <w:spacing w:after="200" w:line="276" w:lineRule="auto"/>
        <w:jc w:val="center"/>
        <w:rPr>
          <w:b/>
          <w:color w:val="0070C0"/>
          <w:sz w:val="24"/>
          <w:szCs w:val="24"/>
          <w:u w:val="single"/>
          <w:lang w:val="ro-RO"/>
        </w:rPr>
      </w:pPr>
      <w:r w:rsidRPr="006D56B4">
        <w:rPr>
          <w:b/>
          <w:color w:val="0070C0"/>
          <w:sz w:val="24"/>
          <w:szCs w:val="24"/>
          <w:u w:val="single"/>
          <w:lang w:val="ro-RO"/>
        </w:rPr>
        <w:t>RAPORT DE SPECIALITATE</w:t>
      </w:r>
    </w:p>
    <w:p w:rsidR="006D56B4" w:rsidRPr="006D56B4" w:rsidRDefault="006D56B4" w:rsidP="006D56B4">
      <w:pPr>
        <w:spacing w:after="200" w:line="276" w:lineRule="auto"/>
        <w:jc w:val="center"/>
        <w:rPr>
          <w:b/>
          <w:sz w:val="24"/>
          <w:szCs w:val="24"/>
          <w:lang w:val="en-GB"/>
        </w:rPr>
      </w:pPr>
      <w:r w:rsidRPr="006D56B4">
        <w:rPr>
          <w:b/>
          <w:color w:val="0070C0"/>
          <w:sz w:val="24"/>
          <w:szCs w:val="24"/>
          <w:lang w:val="ro-RO"/>
        </w:rPr>
        <w:t xml:space="preserve">la proiectul de hotărâre privind </w:t>
      </w:r>
      <w:proofErr w:type="spellStart"/>
      <w:r w:rsidRPr="006D56B4">
        <w:rPr>
          <w:b/>
          <w:color w:val="0070C0"/>
          <w:sz w:val="24"/>
          <w:szCs w:val="24"/>
          <w:lang w:val="en-GB"/>
        </w:rPr>
        <w:t>scutirea</w:t>
      </w:r>
      <w:proofErr w:type="spellEnd"/>
      <w:r w:rsidRPr="006D56B4">
        <w:rPr>
          <w:b/>
          <w:color w:val="0070C0"/>
          <w:sz w:val="24"/>
          <w:szCs w:val="24"/>
          <w:lang w:val="en-GB"/>
        </w:rPr>
        <w:t xml:space="preserve"> de la </w:t>
      </w:r>
      <w:proofErr w:type="spellStart"/>
      <w:r w:rsidRPr="006D56B4">
        <w:rPr>
          <w:b/>
          <w:color w:val="0070C0"/>
          <w:sz w:val="24"/>
          <w:szCs w:val="24"/>
          <w:lang w:val="en-GB"/>
        </w:rPr>
        <w:t>plata</w:t>
      </w:r>
      <w:proofErr w:type="spellEnd"/>
      <w:r w:rsidRPr="006D56B4">
        <w:rPr>
          <w:b/>
          <w:color w:val="0070C0"/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color w:val="0070C0"/>
          <w:sz w:val="24"/>
          <w:szCs w:val="24"/>
          <w:lang w:val="en-GB"/>
        </w:rPr>
        <w:t>impozitului</w:t>
      </w:r>
      <w:proofErr w:type="spellEnd"/>
      <w:r w:rsidRPr="006D56B4">
        <w:rPr>
          <w:b/>
          <w:color w:val="0070C0"/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color w:val="0070C0"/>
          <w:sz w:val="24"/>
          <w:szCs w:val="24"/>
          <w:lang w:val="en-GB"/>
        </w:rPr>
        <w:t>pentru</w:t>
      </w:r>
      <w:proofErr w:type="spellEnd"/>
      <w:r w:rsidRPr="006D56B4">
        <w:rPr>
          <w:b/>
          <w:color w:val="0070C0"/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color w:val="0070C0"/>
          <w:sz w:val="24"/>
          <w:szCs w:val="24"/>
          <w:lang w:val="en-GB"/>
        </w:rPr>
        <w:t>constructii</w:t>
      </w:r>
      <w:proofErr w:type="spellEnd"/>
      <w:r w:rsidRPr="006D56B4">
        <w:rPr>
          <w:b/>
          <w:color w:val="0070C0"/>
          <w:sz w:val="24"/>
          <w:szCs w:val="24"/>
          <w:lang w:val="en-GB"/>
        </w:rPr>
        <w:t xml:space="preserve"> - FUNDATIA “CENTRUL ROMAN DE STUDII TRANSCULTURALE”</w:t>
      </w:r>
    </w:p>
    <w:p w:rsidR="006D56B4" w:rsidRPr="006D56B4" w:rsidRDefault="006D56B4" w:rsidP="006D56B4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color w:val="0070C0"/>
          <w:sz w:val="24"/>
          <w:szCs w:val="24"/>
          <w:u w:val="single"/>
          <w:lang w:val="ro-RO"/>
        </w:rPr>
      </w:pPr>
      <w:r w:rsidRPr="006D56B4">
        <w:rPr>
          <w:b/>
          <w:color w:val="0070C0"/>
          <w:sz w:val="24"/>
          <w:szCs w:val="24"/>
          <w:u w:val="single"/>
          <w:lang w:val="ro-RO"/>
        </w:rPr>
        <w:t xml:space="preserve">TEMEIUL DE FAPT: </w:t>
      </w:r>
    </w:p>
    <w:p w:rsidR="006D56B4" w:rsidRPr="006D56B4" w:rsidRDefault="006D56B4" w:rsidP="006D56B4">
      <w:pPr>
        <w:spacing w:line="360" w:lineRule="auto"/>
        <w:contextualSpacing/>
        <w:jc w:val="both"/>
        <w:rPr>
          <w:b/>
          <w:color w:val="0070C0"/>
          <w:sz w:val="24"/>
          <w:szCs w:val="24"/>
          <w:u w:val="single"/>
          <w:lang w:val="ro-RO"/>
        </w:rPr>
      </w:pPr>
    </w:p>
    <w:p w:rsidR="006D56B4" w:rsidRPr="006D56B4" w:rsidRDefault="006D56B4" w:rsidP="006D56B4">
      <w:pPr>
        <w:spacing w:after="200" w:line="276" w:lineRule="auto"/>
        <w:ind w:left="60"/>
        <w:jc w:val="both"/>
        <w:rPr>
          <w:rFonts w:eastAsia="Arial Unicode MS"/>
          <w:b/>
          <w:bCs/>
          <w:sz w:val="24"/>
          <w:szCs w:val="24"/>
          <w:lang w:val="en-GB"/>
        </w:rPr>
      </w:pPr>
      <w:r w:rsidRPr="006D56B4">
        <w:rPr>
          <w:rFonts w:eastAsia="Calibri"/>
          <w:sz w:val="24"/>
          <w:szCs w:val="24"/>
          <w:lang w:val="ro-RO"/>
        </w:rPr>
        <w:t xml:space="preserve">  </w:t>
      </w:r>
      <w:proofErr w:type="spellStart"/>
      <w:r w:rsidRPr="006D56B4">
        <w:rPr>
          <w:rFonts w:eastAsia="Arial Unicode MS"/>
          <w:sz w:val="24"/>
          <w:szCs w:val="24"/>
          <w:lang w:val="ro-RO"/>
        </w:rPr>
        <w:t>Avand</w:t>
      </w:r>
      <w:proofErr w:type="spellEnd"/>
      <w:r w:rsidRPr="006D56B4">
        <w:rPr>
          <w:rFonts w:eastAsia="Arial Unicode MS"/>
          <w:sz w:val="24"/>
          <w:szCs w:val="24"/>
          <w:lang w:val="ro-RO"/>
        </w:rPr>
        <w:t xml:space="preserve"> in vedere cererea cu nr. </w:t>
      </w:r>
      <w:r w:rsidRPr="006D56B4">
        <w:rPr>
          <w:rFonts w:eastAsia="Arial Unicode MS"/>
          <w:sz w:val="24"/>
          <w:szCs w:val="24"/>
          <w:lang w:val="en-GB"/>
        </w:rPr>
        <w:t>26662</w:t>
      </w:r>
      <w:r w:rsidRPr="006D56B4">
        <w:rPr>
          <w:rFonts w:eastAsia="Arial Unicode MS"/>
          <w:sz w:val="24"/>
          <w:szCs w:val="24"/>
          <w:lang w:val="ro-RO"/>
        </w:rPr>
        <w:t>/</w:t>
      </w:r>
      <w:r w:rsidRPr="006D56B4">
        <w:rPr>
          <w:rFonts w:eastAsia="Arial Unicode MS"/>
          <w:sz w:val="24"/>
          <w:szCs w:val="24"/>
          <w:lang w:val="en-GB"/>
        </w:rPr>
        <w:t>19.12.2019</w:t>
      </w:r>
      <w:r w:rsidRPr="006D56B4">
        <w:rPr>
          <w:rFonts w:eastAsia="Arial Unicode MS"/>
          <w:sz w:val="24"/>
          <w:szCs w:val="24"/>
          <w:lang w:val="ro-RO"/>
        </w:rPr>
        <w:t xml:space="preserve"> a d-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nei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Hrisca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Ileana</w:t>
      </w:r>
      <w:r w:rsidRPr="006D56B4">
        <w:rPr>
          <w:rFonts w:eastAsia="Arial Unicode MS"/>
          <w:sz w:val="24"/>
          <w:szCs w:val="24"/>
          <w:lang w:val="ro-RO"/>
        </w:rPr>
        <w:t xml:space="preserve">, </w:t>
      </w:r>
      <w:r w:rsidRPr="006D56B4">
        <w:rPr>
          <w:rFonts w:eastAsia="Arial Unicode MS"/>
          <w:sz w:val="24"/>
          <w:szCs w:val="24"/>
          <w:lang w:val="en-GB"/>
        </w:rPr>
        <w:t xml:space="preserve">in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calitate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de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mandatar</w:t>
      </w:r>
      <w:proofErr w:type="spellEnd"/>
      <w:r w:rsidRPr="006D56B4">
        <w:rPr>
          <w:rFonts w:eastAsia="Arial Unicode MS"/>
          <w:sz w:val="24"/>
          <w:szCs w:val="24"/>
          <w:lang w:val="ro-RO"/>
        </w:rPr>
        <w:t xml:space="preserve"> al </w:t>
      </w:r>
      <w:proofErr w:type="spellStart"/>
      <w:r w:rsidRPr="006D56B4">
        <w:rPr>
          <w:rFonts w:eastAsia="Arial Unicode MS"/>
          <w:b/>
          <w:bCs/>
          <w:sz w:val="24"/>
          <w:szCs w:val="24"/>
          <w:lang w:val="ro-RO"/>
        </w:rPr>
        <w:t>Fundati</w:t>
      </w:r>
      <w:r w:rsidRPr="006D56B4">
        <w:rPr>
          <w:rFonts w:eastAsia="Arial Unicode MS"/>
          <w:b/>
          <w:bCs/>
          <w:sz w:val="24"/>
          <w:szCs w:val="24"/>
          <w:lang w:val="en-GB"/>
        </w:rPr>
        <w:t>ei</w:t>
      </w:r>
      <w:proofErr w:type="spellEnd"/>
      <w:r w:rsidRPr="006D56B4">
        <w:rPr>
          <w:rFonts w:eastAsia="Arial Unicode MS"/>
          <w:b/>
          <w:bCs/>
          <w:sz w:val="24"/>
          <w:szCs w:val="24"/>
          <w:lang w:val="en-GB"/>
        </w:rPr>
        <w:t xml:space="preserve"> “CENTRUL ROMAN DE STUDII TRANSCULTURALE”</w:t>
      </w:r>
      <w:r w:rsidRPr="006D56B4">
        <w:rPr>
          <w:rFonts w:eastAsia="Arial Unicode MS"/>
          <w:b/>
          <w:bCs/>
          <w:sz w:val="24"/>
          <w:szCs w:val="24"/>
          <w:lang w:val="ro-RO"/>
        </w:rPr>
        <w:t>,</w:t>
      </w:r>
      <w:r w:rsidRPr="006D56B4">
        <w:rPr>
          <w:rFonts w:eastAsia="Arial Unicode MS"/>
          <w:sz w:val="24"/>
          <w:szCs w:val="24"/>
          <w:lang w:val="ro-RO"/>
        </w:rPr>
        <w:t xml:space="preserve">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organizatie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nonguvernamentala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,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nonprofit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r w:rsidRPr="006D56B4">
        <w:rPr>
          <w:rFonts w:eastAsia="Arial Unicode MS"/>
          <w:sz w:val="24"/>
          <w:szCs w:val="24"/>
          <w:lang w:val="ro-RO"/>
        </w:rPr>
        <w:t xml:space="preserve">prin care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solicita</w:t>
      </w:r>
      <w:proofErr w:type="spellEnd"/>
      <w:r w:rsidRPr="006D56B4">
        <w:rPr>
          <w:rFonts w:eastAsia="Arial Unicode MS"/>
          <w:sz w:val="24"/>
          <w:szCs w:val="24"/>
          <w:lang w:val="ro-RO"/>
        </w:rPr>
        <w:t xml:space="preserve"> </w:t>
      </w:r>
      <w:r w:rsidRPr="006D56B4">
        <w:rPr>
          <w:rFonts w:eastAsia="Arial Unicode MS"/>
          <w:b/>
          <w:bCs/>
          <w:sz w:val="24"/>
          <w:szCs w:val="24"/>
          <w:lang w:val="ro-RO"/>
        </w:rPr>
        <w:t>scutirea de la plata impozitului pentru imobil</w:t>
      </w:r>
      <w:r w:rsidRPr="006D56B4">
        <w:rPr>
          <w:rFonts w:eastAsia="Arial Unicode MS"/>
          <w:b/>
          <w:bCs/>
          <w:sz w:val="24"/>
          <w:szCs w:val="24"/>
          <w:lang w:val="en-GB"/>
        </w:rPr>
        <w:t xml:space="preserve"> -  </w:t>
      </w:r>
      <w:proofErr w:type="spellStart"/>
      <w:r w:rsidRPr="006D56B4">
        <w:rPr>
          <w:rFonts w:eastAsia="Arial Unicode MS"/>
          <w:b/>
          <w:bCs/>
          <w:sz w:val="24"/>
          <w:szCs w:val="24"/>
          <w:lang w:val="en-GB"/>
        </w:rPr>
        <w:t>proprietatea</w:t>
      </w:r>
      <w:proofErr w:type="spellEnd"/>
      <w:r w:rsidRPr="006D56B4">
        <w:rPr>
          <w:rFonts w:eastAsia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sz w:val="24"/>
          <w:szCs w:val="24"/>
          <w:lang w:val="en-GB"/>
        </w:rPr>
        <w:t>fundatiei</w:t>
      </w:r>
      <w:proofErr w:type="spellEnd"/>
      <w:r w:rsidRPr="006D56B4">
        <w:rPr>
          <w:rFonts w:eastAsia="Arial Unicode MS"/>
          <w:sz w:val="24"/>
          <w:szCs w:val="24"/>
          <w:lang w:val="ro-RO"/>
        </w:rPr>
        <w:t xml:space="preserve">,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situat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in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localitatea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Techirghiol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,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strada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Mihai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Eminescu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nr. 2- 4, Bloc C1,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Sc.B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,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Etaj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3, Ap.26,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judetul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Constanta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avand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in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vedere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r w:rsidRPr="006D56B4">
        <w:rPr>
          <w:rFonts w:eastAsia="Arial Unicode MS"/>
          <w:sz w:val="24"/>
          <w:szCs w:val="24"/>
          <w:lang w:val="ro-RO"/>
        </w:rPr>
        <w:t xml:space="preserve">Codul Fiscal Legea 227/2015, Art. 456, alin (1) lit. c, alin. (2), </w:t>
      </w:r>
      <w:proofErr w:type="spellStart"/>
      <w:r w:rsidRPr="006D56B4">
        <w:rPr>
          <w:rFonts w:eastAsia="Arial Unicode MS"/>
          <w:sz w:val="24"/>
          <w:szCs w:val="24"/>
          <w:lang w:val="ro-RO"/>
        </w:rPr>
        <w:t>lit</w:t>
      </w:r>
      <w:proofErr w:type="spellEnd"/>
      <w:r w:rsidRPr="006D56B4">
        <w:rPr>
          <w:rFonts w:eastAsia="Arial Unicode MS"/>
          <w:sz w:val="24"/>
          <w:szCs w:val="24"/>
          <w:lang w:val="ro-RO"/>
        </w:rPr>
        <w:t xml:space="preserve"> c si d, </w:t>
      </w:r>
      <w:r w:rsidRPr="006D56B4">
        <w:rPr>
          <w:rFonts w:eastAsia="Arial Unicode MS"/>
          <w:sz w:val="24"/>
          <w:szCs w:val="24"/>
          <w:lang w:val="en-GB"/>
        </w:rPr>
        <w:t xml:space="preserve">conform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Normelor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Metodologice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-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Sectiunea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a 2 a </w:t>
      </w:r>
      <w:r w:rsidRPr="006D56B4">
        <w:rPr>
          <w:rFonts w:eastAsia="Arial Unicode MS"/>
          <w:b/>
          <w:bCs/>
          <w:sz w:val="24"/>
          <w:szCs w:val="24"/>
          <w:lang w:val="en-GB"/>
        </w:rPr>
        <w:t>“</w:t>
      </w:r>
      <w:proofErr w:type="spellStart"/>
      <w:r w:rsidRPr="006D56B4">
        <w:rPr>
          <w:rFonts w:eastAsia="Arial Unicode MS"/>
          <w:b/>
          <w:bCs/>
          <w:sz w:val="24"/>
          <w:szCs w:val="24"/>
          <w:lang w:val="en-GB"/>
        </w:rPr>
        <w:t>Facilitati</w:t>
      </w:r>
      <w:proofErr w:type="spellEnd"/>
      <w:r w:rsidRPr="006D56B4">
        <w:rPr>
          <w:rFonts w:eastAsia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sz w:val="24"/>
          <w:szCs w:val="24"/>
          <w:lang w:val="en-GB"/>
        </w:rPr>
        <w:t>scutiri</w:t>
      </w:r>
      <w:proofErr w:type="spellEnd"/>
      <w:r w:rsidRPr="006D56B4">
        <w:rPr>
          <w:rFonts w:eastAsia="Arial Unicode MS"/>
          <w:b/>
          <w:bCs/>
          <w:sz w:val="24"/>
          <w:szCs w:val="24"/>
          <w:lang w:val="en-GB"/>
        </w:rPr>
        <w:t>”</w:t>
      </w:r>
      <w:r w:rsidRPr="006D56B4">
        <w:rPr>
          <w:rFonts w:eastAsia="Arial Unicode MS"/>
          <w:sz w:val="24"/>
          <w:szCs w:val="24"/>
          <w:lang w:val="en-GB"/>
        </w:rPr>
        <w:t xml:space="preserve"> pct. 24 (1)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24 (2)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bCs/>
          <w:color w:val="000000"/>
          <w:sz w:val="24"/>
          <w:szCs w:val="24"/>
        </w:rPr>
      </w:pPr>
      <w:r w:rsidRPr="006D56B4">
        <w:rPr>
          <w:rFonts w:eastAsia="Arial Unicode MS"/>
          <w:b/>
          <w:bCs/>
          <w:color w:val="000000"/>
          <w:sz w:val="24"/>
          <w:szCs w:val="24"/>
        </w:rPr>
        <w:t xml:space="preserve">Art. 456 (1) Nu se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</w:rPr>
        <w:t>datorează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</w:rPr>
        <w:t>impozit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</w:rPr>
        <w:t>/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</w:rPr>
        <w:t>taxă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</w:rPr>
        <w:t xml:space="preserve"> pe</w:t>
      </w:r>
      <w:r w:rsidRPr="006D56B4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 </w:t>
      </w:r>
      <w:r w:rsidRPr="006D56B4">
        <w:rPr>
          <w:rFonts w:eastAsia="Arial Unicode MS"/>
          <w:b/>
          <w:bCs/>
          <w:color w:val="000000"/>
          <w:sz w:val="24"/>
          <w:szCs w:val="24"/>
          <w:u w:val="single"/>
          <w:lang w:val="en-GB"/>
        </w:rPr>
        <w:t xml:space="preserve">CLADIRI </w:t>
      </w:r>
      <w:r w:rsidRPr="006D56B4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</w:rPr>
        <w:t>pentru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</w:rPr>
        <w:t>: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color w:val="000000"/>
          <w:sz w:val="24"/>
          <w:szCs w:val="24"/>
        </w:rPr>
      </w:pPr>
      <w:r w:rsidRPr="006D56B4">
        <w:rPr>
          <w:rFonts w:eastAsia="Arial Unicode MS"/>
          <w:color w:val="000000"/>
          <w:sz w:val="24"/>
          <w:szCs w:val="24"/>
        </w:rPr>
        <w:t xml:space="preserve">c)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clădirile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aflate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în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proprietatea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fundaţiilor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înfiinţate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prin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testament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constituite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, conform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legii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, cu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scopul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a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întreţine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,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dezvolta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şi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ajuta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instituţii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cultură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naţională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, precum şi de a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susţine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acţiuni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cu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caracter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umanitar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>, social şi cultural;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6D56B4">
        <w:rPr>
          <w:rFonts w:eastAsia="Arial Unicode MS"/>
          <w:color w:val="000000"/>
          <w:sz w:val="24"/>
          <w:szCs w:val="24"/>
        </w:rPr>
        <w:t xml:space="preserve">(2)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Consiliile</w:t>
      </w:r>
      <w:proofErr w:type="spellEnd"/>
      <w:r w:rsidRPr="006D56B4">
        <w:rPr>
          <w:rFonts w:eastAsia="Arial Unicode MS"/>
          <w:color w:val="000000"/>
          <w:sz w:val="24"/>
          <w:szCs w:val="24"/>
          <w:lang w:val="en-GB"/>
        </w:rPr>
        <w:t xml:space="preserve"> L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ocale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pot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hotărî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să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acorde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scutirea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sau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reducerea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impozitului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>/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taxei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pe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clădiri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datorate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pentru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următoarele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clădiri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>: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6D56B4">
        <w:rPr>
          <w:rFonts w:eastAsia="Arial Unicode MS"/>
          <w:b/>
          <w:color w:val="000000"/>
          <w:sz w:val="24"/>
          <w:szCs w:val="24"/>
        </w:rPr>
        <w:t xml:space="preserve">c)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clădirile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utilizate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pentru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furnizarea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servicii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sociale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către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organizaţii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neguvernamentale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şi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întreprinderi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sociale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ca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furnizori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servicii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sociale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>;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color w:val="000000"/>
          <w:sz w:val="24"/>
          <w:szCs w:val="24"/>
        </w:rPr>
      </w:pPr>
      <w:r w:rsidRPr="006D56B4">
        <w:rPr>
          <w:rFonts w:eastAsia="Arial Unicode MS"/>
          <w:b/>
          <w:color w:val="000000"/>
          <w:sz w:val="24"/>
          <w:szCs w:val="24"/>
        </w:rPr>
        <w:t xml:space="preserve">d)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clădirile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utilizate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organizaţii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nonprofit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folosite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exclusiv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pentru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activităţile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fără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scop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lucrativ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>;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bCs/>
          <w:color w:val="000000"/>
          <w:sz w:val="24"/>
          <w:szCs w:val="24"/>
          <w:lang w:val="en-GB"/>
        </w:rPr>
      </w:pPr>
      <w:r w:rsidRPr="006D56B4">
        <w:rPr>
          <w:rFonts w:eastAsia="Arial Unicode MS"/>
          <w:b/>
          <w:bCs/>
          <w:color w:val="000000"/>
          <w:sz w:val="24"/>
          <w:szCs w:val="24"/>
        </w:rPr>
        <w:t>Art. 4</w:t>
      </w:r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56 -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Norme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Metodologice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-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Sectiunea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a 2 a “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facilitati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scutiri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”: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bCs/>
          <w:color w:val="000000"/>
          <w:sz w:val="24"/>
          <w:szCs w:val="24"/>
          <w:lang w:val="en-GB"/>
        </w:rPr>
      </w:pPr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lastRenderedPageBreak/>
        <w:t xml:space="preserve">Pct. 24 (1) -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Pentru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aplicarea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prevederilor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art. 456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alin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(2) din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Codul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Fiscal,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Consiliile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Locale pot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adopta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hotarari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privind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scutirea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sau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reducerea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impozitului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pe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cladiri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a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taxei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pe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cladiri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pe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baza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de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criterii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proceduri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proprii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.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bCs/>
          <w:color w:val="000000"/>
          <w:sz w:val="24"/>
          <w:szCs w:val="24"/>
          <w:lang w:val="en-GB"/>
        </w:rPr>
      </w:pPr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Pct. 24 (2) -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Scutirea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sau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reducerea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de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impozit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/taxa pe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cladiri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se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aplica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incepand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cu data de 1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ianuarie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a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anului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fiscal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urmator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celui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in care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contribuabilul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depune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actele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care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atesta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incadrarea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cladirii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.</w:t>
      </w:r>
    </w:p>
    <w:p w:rsidR="006D56B4" w:rsidRPr="006D56B4" w:rsidRDefault="006D56B4" w:rsidP="006D56B4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i/>
          <w:color w:val="0070C0"/>
          <w:sz w:val="24"/>
          <w:szCs w:val="24"/>
          <w:u w:val="single"/>
          <w:lang w:val="ro-RO"/>
        </w:rPr>
      </w:pPr>
      <w:r w:rsidRPr="006D56B4">
        <w:rPr>
          <w:b/>
          <w:color w:val="0070C0"/>
          <w:sz w:val="24"/>
          <w:szCs w:val="24"/>
          <w:u w:val="single"/>
          <w:lang w:val="ro-RO"/>
        </w:rPr>
        <w:t xml:space="preserve">TEMEIUL DE DREPT: </w:t>
      </w:r>
    </w:p>
    <w:p w:rsidR="006D56B4" w:rsidRPr="006D56B4" w:rsidRDefault="006D56B4" w:rsidP="006D56B4">
      <w:pPr>
        <w:spacing w:after="200" w:line="276" w:lineRule="auto"/>
        <w:ind w:left="60"/>
        <w:jc w:val="both"/>
        <w:rPr>
          <w:rFonts w:eastAsia="Arial Unicode MS"/>
          <w:b/>
          <w:bCs/>
          <w:sz w:val="24"/>
          <w:szCs w:val="24"/>
          <w:lang w:val="en-GB"/>
        </w:rPr>
      </w:pPr>
      <w:proofErr w:type="spellStart"/>
      <w:r w:rsidRPr="006D56B4">
        <w:rPr>
          <w:rFonts w:eastAsia="Arial Unicode MS"/>
          <w:sz w:val="24"/>
          <w:szCs w:val="24"/>
          <w:lang w:val="en-GB"/>
        </w:rPr>
        <w:t>Potrivit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r w:rsidRPr="006D56B4">
        <w:rPr>
          <w:rFonts w:eastAsia="Arial Unicode MS"/>
          <w:sz w:val="24"/>
          <w:szCs w:val="24"/>
          <w:lang w:val="ro-RO"/>
        </w:rPr>
        <w:t xml:space="preserve"> Codul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ui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r w:rsidRPr="006D56B4">
        <w:rPr>
          <w:rFonts w:eastAsia="Arial Unicode MS"/>
          <w:sz w:val="24"/>
          <w:szCs w:val="24"/>
          <w:lang w:val="ro-RO"/>
        </w:rPr>
        <w:t xml:space="preserve"> Fiscal Legea 227/2015, Art. 456, alin (1) lit. c, alin. (2), </w:t>
      </w:r>
      <w:proofErr w:type="spellStart"/>
      <w:r w:rsidRPr="006D56B4">
        <w:rPr>
          <w:rFonts w:eastAsia="Arial Unicode MS"/>
          <w:sz w:val="24"/>
          <w:szCs w:val="24"/>
          <w:lang w:val="ro-RO"/>
        </w:rPr>
        <w:t>lit</w:t>
      </w:r>
      <w:proofErr w:type="spellEnd"/>
      <w:r w:rsidRPr="006D56B4">
        <w:rPr>
          <w:rFonts w:eastAsia="Arial Unicode MS"/>
          <w:sz w:val="24"/>
          <w:szCs w:val="24"/>
          <w:lang w:val="ro-RO"/>
        </w:rPr>
        <w:t xml:space="preserve"> c si d, </w:t>
      </w:r>
      <w:r w:rsidRPr="006D56B4">
        <w:rPr>
          <w:rFonts w:eastAsia="Arial Unicode MS"/>
          <w:sz w:val="24"/>
          <w:szCs w:val="24"/>
          <w:lang w:val="en-GB"/>
        </w:rPr>
        <w:t xml:space="preserve">conform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Normelor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Metodologice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-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Sectiunea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a 2 a “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Facilitati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scutiri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” pct. 24 (1)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 xml:space="preserve"> 24 (2) </w:t>
      </w:r>
      <w:proofErr w:type="spellStart"/>
      <w:r w:rsidRPr="006D56B4">
        <w:rPr>
          <w:rFonts w:eastAsia="Arial Unicode MS"/>
          <w:sz w:val="24"/>
          <w:szCs w:val="24"/>
          <w:lang w:val="en-GB"/>
        </w:rPr>
        <w:t>respectiv</w:t>
      </w:r>
      <w:proofErr w:type="spellEnd"/>
      <w:r w:rsidRPr="006D56B4">
        <w:rPr>
          <w:rFonts w:eastAsia="Arial Unicode MS"/>
          <w:sz w:val="24"/>
          <w:szCs w:val="24"/>
          <w:lang w:val="en-GB"/>
        </w:rPr>
        <w:t>: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bCs/>
          <w:color w:val="000000"/>
          <w:sz w:val="24"/>
          <w:szCs w:val="24"/>
        </w:rPr>
      </w:pPr>
      <w:r w:rsidRPr="006D56B4">
        <w:rPr>
          <w:rFonts w:eastAsia="Arial Unicode MS"/>
          <w:b/>
          <w:bCs/>
          <w:color w:val="000000"/>
          <w:sz w:val="24"/>
          <w:szCs w:val="24"/>
        </w:rPr>
        <w:t xml:space="preserve">Art. 456 (1) Nu se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</w:rPr>
        <w:t>datorează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</w:rPr>
        <w:t>impozit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</w:rPr>
        <w:t>/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</w:rPr>
        <w:t>taxă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</w:rPr>
        <w:t xml:space="preserve"> pe</w:t>
      </w:r>
      <w:r w:rsidRPr="006D56B4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 </w:t>
      </w:r>
      <w:r w:rsidRPr="006D56B4">
        <w:rPr>
          <w:rFonts w:eastAsia="Arial Unicode MS"/>
          <w:b/>
          <w:bCs/>
          <w:color w:val="000000"/>
          <w:sz w:val="24"/>
          <w:szCs w:val="24"/>
          <w:u w:val="single"/>
          <w:lang w:val="en-GB"/>
        </w:rPr>
        <w:t xml:space="preserve">CLADIRI </w:t>
      </w:r>
      <w:r w:rsidRPr="006D56B4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</w:rPr>
        <w:t>pentru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</w:rPr>
        <w:t>: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color w:val="000000"/>
          <w:sz w:val="24"/>
          <w:szCs w:val="24"/>
        </w:rPr>
      </w:pPr>
      <w:r w:rsidRPr="006D56B4">
        <w:rPr>
          <w:rFonts w:eastAsia="Arial Unicode MS"/>
          <w:color w:val="000000"/>
          <w:sz w:val="24"/>
          <w:szCs w:val="24"/>
        </w:rPr>
        <w:t xml:space="preserve">c)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clădirile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aflate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în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proprietatea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fundaţiilor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înfiinţate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prin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testament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constituite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, conform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legii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, cu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scopul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a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întreţine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,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dezvolta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şi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ajuta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instituţii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cultură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naţională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, precum şi de a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susţine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acţiuni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cu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caracter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umanitar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>, social şi cultural;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6D56B4">
        <w:rPr>
          <w:rFonts w:eastAsia="Arial Unicode MS"/>
          <w:color w:val="000000"/>
          <w:sz w:val="24"/>
          <w:szCs w:val="24"/>
        </w:rPr>
        <w:t xml:space="preserve">(2)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Consiliile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locale pot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hotărî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să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acorde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scutirea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sau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reducerea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impozitului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>/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taxei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pe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clădiri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datorate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pentru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următoarele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color w:val="000000"/>
          <w:sz w:val="24"/>
          <w:szCs w:val="24"/>
        </w:rPr>
        <w:t>clădiri</w:t>
      </w:r>
      <w:proofErr w:type="spellEnd"/>
      <w:r w:rsidRPr="006D56B4">
        <w:rPr>
          <w:rFonts w:eastAsia="Arial Unicode MS"/>
          <w:color w:val="000000"/>
          <w:sz w:val="24"/>
          <w:szCs w:val="24"/>
        </w:rPr>
        <w:t>: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6D56B4">
        <w:rPr>
          <w:rFonts w:eastAsia="Arial Unicode MS"/>
          <w:b/>
          <w:color w:val="000000"/>
          <w:sz w:val="24"/>
          <w:szCs w:val="24"/>
        </w:rPr>
        <w:t xml:space="preserve">c)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clădirile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utilizate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pentru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furnizarea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servicii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sociale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către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organizaţii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neguvernamentale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şi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întreprinderi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sociale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ca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furnizori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servicii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sociale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>;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color w:val="000000"/>
          <w:sz w:val="24"/>
          <w:szCs w:val="24"/>
        </w:rPr>
      </w:pPr>
      <w:r w:rsidRPr="006D56B4">
        <w:rPr>
          <w:rFonts w:eastAsia="Arial Unicode MS"/>
          <w:b/>
          <w:color w:val="000000"/>
          <w:sz w:val="24"/>
          <w:szCs w:val="24"/>
        </w:rPr>
        <w:t xml:space="preserve">d)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clădirile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utilizate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de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organizaţii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nonprofit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folosite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exclusiv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pentru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activităţile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fără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scop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6D56B4">
        <w:rPr>
          <w:rFonts w:eastAsia="Arial Unicode MS"/>
          <w:b/>
          <w:color w:val="000000"/>
          <w:sz w:val="24"/>
          <w:szCs w:val="24"/>
        </w:rPr>
        <w:t>lucrativ</w:t>
      </w:r>
      <w:proofErr w:type="spellEnd"/>
      <w:r w:rsidRPr="006D56B4">
        <w:rPr>
          <w:rFonts w:eastAsia="Arial Unicode MS"/>
          <w:b/>
          <w:color w:val="000000"/>
          <w:sz w:val="24"/>
          <w:szCs w:val="24"/>
        </w:rPr>
        <w:t>;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bCs/>
          <w:color w:val="000000"/>
          <w:sz w:val="24"/>
          <w:szCs w:val="24"/>
          <w:lang w:val="en-GB"/>
        </w:rPr>
      </w:pPr>
      <w:r w:rsidRPr="006D56B4">
        <w:rPr>
          <w:rFonts w:eastAsia="Arial Unicode MS"/>
          <w:b/>
          <w:bCs/>
          <w:color w:val="000000"/>
          <w:sz w:val="24"/>
          <w:szCs w:val="24"/>
        </w:rPr>
        <w:t>Art. 4</w:t>
      </w:r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56 -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Norme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Metodologice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-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Sectiunea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a 2 a “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facilitati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scutiri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”: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bCs/>
          <w:color w:val="000000"/>
          <w:sz w:val="24"/>
          <w:szCs w:val="24"/>
          <w:lang w:val="en-GB"/>
        </w:rPr>
      </w:pPr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Pct. 24 (1) -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Pentru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aplicarea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prevederilor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art. 456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alin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(2) din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Codul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Fiscal,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Consiliile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Locale pot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adopta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hotarari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privind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scutirea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sau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reducerea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impozitului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pe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cladiri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a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taxei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pe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cladiri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pe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baza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de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criterii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proceduri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proprii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.</w:t>
      </w:r>
    </w:p>
    <w:p w:rsidR="006D56B4" w:rsidRPr="006D56B4" w:rsidRDefault="006D56B4" w:rsidP="006D56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Arial Unicode MS"/>
          <w:b/>
          <w:bCs/>
          <w:color w:val="000000"/>
          <w:sz w:val="24"/>
          <w:szCs w:val="24"/>
          <w:lang w:val="en-GB"/>
        </w:rPr>
      </w:pPr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Pct. 24 (2) -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Scutirea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sau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reducerea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de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impozit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/taxa pe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cladiri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se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aplica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incepand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cu data de 1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ianuarie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a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anului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fiscal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urmator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celui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in care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contribuabilul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depune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actele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care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atesta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incadrarea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cladirii</w:t>
      </w:r>
      <w:proofErr w:type="spellEnd"/>
      <w:r w:rsidRPr="006D56B4">
        <w:rPr>
          <w:rFonts w:eastAsia="Arial Unicode MS"/>
          <w:b/>
          <w:bCs/>
          <w:color w:val="000000"/>
          <w:sz w:val="24"/>
          <w:szCs w:val="24"/>
          <w:lang w:val="en-GB"/>
        </w:rPr>
        <w:t>.</w:t>
      </w:r>
    </w:p>
    <w:p w:rsidR="006D56B4" w:rsidRPr="006D56B4" w:rsidRDefault="006D56B4" w:rsidP="006D56B4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i/>
          <w:color w:val="0070C0"/>
          <w:sz w:val="24"/>
          <w:szCs w:val="24"/>
          <w:u w:val="single"/>
          <w:lang w:val="ro-RO"/>
        </w:rPr>
      </w:pPr>
      <w:r w:rsidRPr="006D56B4">
        <w:rPr>
          <w:b/>
          <w:color w:val="0070C0"/>
          <w:sz w:val="24"/>
          <w:szCs w:val="24"/>
          <w:u w:val="single"/>
          <w:lang w:val="ro-RO"/>
        </w:rPr>
        <w:t xml:space="preserve">ARGUMENTE DE OPORTUNITATE: </w:t>
      </w:r>
    </w:p>
    <w:p w:rsidR="006D56B4" w:rsidRPr="006D56B4" w:rsidRDefault="006D56B4" w:rsidP="006D56B4">
      <w:pPr>
        <w:spacing w:line="360" w:lineRule="auto"/>
        <w:ind w:left="900"/>
        <w:contextualSpacing/>
        <w:jc w:val="both"/>
        <w:rPr>
          <w:b/>
          <w:iCs/>
          <w:sz w:val="24"/>
          <w:szCs w:val="24"/>
          <w:lang w:val="en-GB"/>
        </w:rPr>
      </w:pPr>
      <w:proofErr w:type="spellStart"/>
      <w:r w:rsidRPr="006D56B4">
        <w:rPr>
          <w:b/>
          <w:iCs/>
          <w:sz w:val="24"/>
          <w:szCs w:val="24"/>
          <w:lang w:val="en-GB"/>
        </w:rPr>
        <w:t>Facilitati</w:t>
      </w:r>
      <w:proofErr w:type="spellEnd"/>
      <w:r w:rsidRPr="006D56B4">
        <w:rPr>
          <w:b/>
          <w:iCs/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iCs/>
          <w:sz w:val="24"/>
          <w:szCs w:val="24"/>
          <w:lang w:val="en-GB"/>
        </w:rPr>
        <w:t>fiscale</w:t>
      </w:r>
      <w:proofErr w:type="spellEnd"/>
      <w:r w:rsidRPr="006D56B4">
        <w:rPr>
          <w:b/>
          <w:iCs/>
          <w:sz w:val="24"/>
          <w:szCs w:val="24"/>
          <w:lang w:val="en-GB"/>
        </w:rPr>
        <w:t xml:space="preserve"> - </w:t>
      </w:r>
      <w:proofErr w:type="spellStart"/>
      <w:r w:rsidRPr="006D56B4">
        <w:rPr>
          <w:b/>
          <w:iCs/>
          <w:sz w:val="24"/>
          <w:szCs w:val="24"/>
          <w:lang w:val="en-GB"/>
        </w:rPr>
        <w:t>Legea</w:t>
      </w:r>
      <w:proofErr w:type="spellEnd"/>
      <w:r w:rsidRPr="006D56B4">
        <w:rPr>
          <w:b/>
          <w:iCs/>
          <w:sz w:val="24"/>
          <w:szCs w:val="24"/>
          <w:lang w:val="en-GB"/>
        </w:rPr>
        <w:t xml:space="preserve"> 227/2015 - Cod Fiscal , </w:t>
      </w:r>
      <w:proofErr w:type="spellStart"/>
      <w:r w:rsidRPr="006D56B4">
        <w:rPr>
          <w:b/>
          <w:iCs/>
          <w:sz w:val="24"/>
          <w:szCs w:val="24"/>
          <w:lang w:val="en-GB"/>
        </w:rPr>
        <w:t>legislatie</w:t>
      </w:r>
      <w:proofErr w:type="spellEnd"/>
      <w:r w:rsidRPr="006D56B4">
        <w:rPr>
          <w:b/>
          <w:iCs/>
          <w:sz w:val="24"/>
          <w:szCs w:val="24"/>
          <w:lang w:val="en-GB"/>
        </w:rPr>
        <w:t xml:space="preserve"> in </w:t>
      </w:r>
      <w:proofErr w:type="spellStart"/>
      <w:r w:rsidRPr="006D56B4">
        <w:rPr>
          <w:b/>
          <w:iCs/>
          <w:sz w:val="24"/>
          <w:szCs w:val="24"/>
          <w:lang w:val="en-GB"/>
        </w:rPr>
        <w:t>vigoare</w:t>
      </w:r>
      <w:proofErr w:type="spellEnd"/>
      <w:r w:rsidRPr="006D56B4">
        <w:rPr>
          <w:b/>
          <w:iCs/>
          <w:sz w:val="24"/>
          <w:szCs w:val="24"/>
          <w:lang w:val="en-GB"/>
        </w:rPr>
        <w:t>.</w:t>
      </w:r>
    </w:p>
    <w:p w:rsidR="006D56B4" w:rsidRPr="006D56B4" w:rsidRDefault="006D56B4" w:rsidP="006D56B4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color w:val="0070C0"/>
          <w:sz w:val="24"/>
          <w:szCs w:val="24"/>
          <w:u w:val="single"/>
          <w:lang w:val="ro-RO"/>
        </w:rPr>
      </w:pPr>
      <w:r w:rsidRPr="006D56B4">
        <w:rPr>
          <w:b/>
          <w:color w:val="0070C0"/>
          <w:sz w:val="24"/>
          <w:szCs w:val="24"/>
          <w:u w:val="single"/>
          <w:lang w:val="ro-RO"/>
        </w:rPr>
        <w:t>REGLEMENTĂRI LEGALE INCIDENTE:-</w:t>
      </w:r>
    </w:p>
    <w:p w:rsidR="006D56B4" w:rsidRPr="006D56B4" w:rsidRDefault="006D56B4" w:rsidP="006D56B4">
      <w:pPr>
        <w:ind w:left="720"/>
        <w:contextualSpacing/>
        <w:rPr>
          <w:b/>
          <w:i/>
          <w:color w:val="0070C0"/>
          <w:sz w:val="24"/>
          <w:szCs w:val="24"/>
          <w:u w:val="single"/>
          <w:lang w:val="ro-RO"/>
        </w:rPr>
      </w:pPr>
    </w:p>
    <w:p w:rsidR="006D56B4" w:rsidRPr="006D56B4" w:rsidRDefault="006D56B4" w:rsidP="006D56B4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i/>
          <w:color w:val="0070C0"/>
          <w:sz w:val="24"/>
          <w:szCs w:val="24"/>
          <w:u w:val="single"/>
          <w:lang w:val="ro-RO"/>
        </w:rPr>
      </w:pPr>
      <w:r w:rsidRPr="006D56B4">
        <w:rPr>
          <w:b/>
          <w:color w:val="0070C0"/>
          <w:sz w:val="24"/>
          <w:szCs w:val="24"/>
          <w:u w:val="single"/>
          <w:lang w:val="ro-RO"/>
        </w:rPr>
        <w:t>CONCLUZII ŞI PROPUNERI:</w:t>
      </w:r>
      <w:r w:rsidRPr="006D56B4">
        <w:rPr>
          <w:b/>
          <w:color w:val="0070C0"/>
          <w:sz w:val="24"/>
          <w:szCs w:val="24"/>
          <w:u w:val="single"/>
          <w:lang w:val="en-GB"/>
        </w:rPr>
        <w:t>-</w:t>
      </w:r>
    </w:p>
    <w:p w:rsidR="006D56B4" w:rsidRPr="006D56B4" w:rsidRDefault="006D56B4" w:rsidP="006D56B4">
      <w:pPr>
        <w:numPr>
          <w:ilvl w:val="0"/>
          <w:numId w:val="3"/>
        </w:numPr>
        <w:tabs>
          <w:tab w:val="left" w:pos="643"/>
        </w:tabs>
        <w:spacing w:after="200" w:line="276" w:lineRule="auto"/>
        <w:ind w:right="111" w:firstLine="607"/>
        <w:jc w:val="both"/>
        <w:rPr>
          <w:rFonts w:eastAsia="Verdana"/>
          <w:b/>
          <w:bCs/>
          <w:sz w:val="24"/>
          <w:szCs w:val="24"/>
        </w:rPr>
      </w:pPr>
      <w:proofErr w:type="spellStart"/>
      <w:r w:rsidRPr="006D56B4">
        <w:rPr>
          <w:b/>
          <w:iCs/>
          <w:sz w:val="24"/>
          <w:szCs w:val="24"/>
          <w:lang w:val="en-GB"/>
        </w:rPr>
        <w:t>Propun</w:t>
      </w:r>
      <w:proofErr w:type="spellEnd"/>
      <w:r w:rsidRPr="006D56B4">
        <w:rPr>
          <w:b/>
          <w:iCs/>
          <w:sz w:val="24"/>
          <w:szCs w:val="24"/>
          <w:lang w:val="en-GB"/>
        </w:rPr>
        <w:t xml:space="preserve"> </w:t>
      </w:r>
      <w:proofErr w:type="spellStart"/>
      <w:r w:rsidRPr="006D56B4">
        <w:rPr>
          <w:b/>
          <w:iCs/>
          <w:sz w:val="24"/>
          <w:szCs w:val="24"/>
          <w:lang w:val="en-GB"/>
        </w:rPr>
        <w:t>spre</w:t>
      </w:r>
      <w:proofErr w:type="spellEnd"/>
      <w:r w:rsidRPr="006D56B4">
        <w:rPr>
          <w:b/>
          <w:iCs/>
          <w:sz w:val="24"/>
          <w:szCs w:val="24"/>
          <w:lang w:val="en-GB"/>
        </w:rPr>
        <w:t xml:space="preserve"> APROBARE </w:t>
      </w:r>
      <w:r w:rsidRPr="006D56B4">
        <w:rPr>
          <w:rFonts w:eastAsia="Verdana"/>
          <w:b/>
          <w:bCs/>
          <w:sz w:val="24"/>
          <w:szCs w:val="24"/>
          <w:lang w:val="ro-RO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scutirea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impozitelor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aflate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in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sarcina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Fundatiei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“CENTRUL ROMANA DE STUDII TRANSCULTURALE”, CUI 7892276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beneficiind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de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scutire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si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in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anii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anteriori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, conform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Legii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227/2015 Cod Fiscal.</w:t>
      </w:r>
    </w:p>
    <w:p w:rsidR="006D56B4" w:rsidRPr="006D56B4" w:rsidRDefault="006D56B4" w:rsidP="006D56B4">
      <w:pPr>
        <w:numPr>
          <w:ilvl w:val="0"/>
          <w:numId w:val="3"/>
        </w:numPr>
        <w:tabs>
          <w:tab w:val="left" w:pos="643"/>
        </w:tabs>
        <w:spacing w:after="200" w:line="276" w:lineRule="auto"/>
        <w:ind w:right="111" w:firstLine="607"/>
        <w:jc w:val="both"/>
        <w:rPr>
          <w:b/>
          <w:iCs/>
          <w:sz w:val="24"/>
          <w:szCs w:val="24"/>
          <w:lang w:val="ro-RO"/>
        </w:rPr>
      </w:pP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Anexez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prezentului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Raport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de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specialitate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- Lista cu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bunurile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mobile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si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imobile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propuse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pentru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scutire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detinute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 de </w:t>
      </w:r>
      <w:proofErr w:type="spellStart"/>
      <w:r w:rsidRPr="006D56B4">
        <w:rPr>
          <w:rFonts w:eastAsia="Verdana"/>
          <w:b/>
          <w:bCs/>
          <w:sz w:val="24"/>
          <w:szCs w:val="24"/>
          <w:lang w:val="en-GB"/>
        </w:rPr>
        <w:t>aceasta</w:t>
      </w:r>
      <w:proofErr w:type="spellEnd"/>
      <w:r w:rsidRPr="006D56B4">
        <w:rPr>
          <w:rFonts w:eastAsia="Verdana"/>
          <w:b/>
          <w:bCs/>
          <w:sz w:val="24"/>
          <w:szCs w:val="24"/>
          <w:lang w:val="en-GB"/>
        </w:rPr>
        <w:t xml:space="preserve">. </w:t>
      </w:r>
    </w:p>
    <w:p w:rsidR="006D56B4" w:rsidRPr="006D56B4" w:rsidRDefault="006D56B4" w:rsidP="006D56B4">
      <w:pPr>
        <w:numPr>
          <w:ilvl w:val="0"/>
          <w:numId w:val="2"/>
        </w:numPr>
        <w:spacing w:after="200" w:line="360" w:lineRule="auto"/>
        <w:contextualSpacing/>
        <w:rPr>
          <w:color w:val="0070C0"/>
          <w:sz w:val="24"/>
          <w:szCs w:val="24"/>
          <w:lang w:val="ro-RO"/>
        </w:rPr>
      </w:pPr>
      <w:r w:rsidRPr="006D56B4">
        <w:rPr>
          <w:b/>
          <w:color w:val="0070C0"/>
          <w:sz w:val="24"/>
          <w:szCs w:val="24"/>
          <w:u w:val="single"/>
          <w:lang w:val="ro-RO"/>
        </w:rPr>
        <w:t xml:space="preserve">DOCUMENTE JUSTIFICATIVE AFLATE </w:t>
      </w:r>
      <w:r w:rsidRPr="006D56B4">
        <w:rPr>
          <w:b/>
          <w:color w:val="0070C0"/>
          <w:sz w:val="24"/>
          <w:szCs w:val="24"/>
          <w:u w:val="single"/>
          <w:lang w:val="en-GB"/>
        </w:rPr>
        <w:t>L</w:t>
      </w:r>
      <w:r w:rsidRPr="006D56B4">
        <w:rPr>
          <w:b/>
          <w:color w:val="0070C0"/>
          <w:sz w:val="24"/>
          <w:szCs w:val="24"/>
          <w:u w:val="single"/>
          <w:lang w:val="ro-RO"/>
        </w:rPr>
        <w:t>A DOSAR:</w:t>
      </w:r>
      <w:r w:rsidRPr="006D56B4">
        <w:rPr>
          <w:b/>
          <w:color w:val="0070C0"/>
          <w:sz w:val="24"/>
          <w:szCs w:val="24"/>
          <w:u w:val="single"/>
          <w:lang w:val="en-GB"/>
        </w:rPr>
        <w:t>-</w:t>
      </w:r>
    </w:p>
    <w:p w:rsidR="006D56B4" w:rsidRPr="006D56B4" w:rsidRDefault="006D56B4" w:rsidP="006D56B4">
      <w:pPr>
        <w:spacing w:after="200" w:line="276" w:lineRule="auto"/>
        <w:jc w:val="center"/>
        <w:rPr>
          <w:b/>
          <w:sz w:val="24"/>
          <w:szCs w:val="24"/>
          <w:lang w:val="ro-RO"/>
        </w:rPr>
      </w:pPr>
    </w:p>
    <w:p w:rsidR="006D56B4" w:rsidRPr="006D56B4" w:rsidRDefault="006D56B4" w:rsidP="006D56B4">
      <w:pPr>
        <w:spacing w:after="200"/>
        <w:ind w:firstLine="720"/>
        <w:jc w:val="both"/>
        <w:rPr>
          <w:b/>
          <w:sz w:val="24"/>
          <w:szCs w:val="24"/>
          <w:lang w:val="en-GB"/>
        </w:rPr>
      </w:pPr>
      <w:r w:rsidRPr="006D56B4">
        <w:rPr>
          <w:b/>
          <w:sz w:val="24"/>
          <w:szCs w:val="24"/>
          <w:lang w:val="en-GB"/>
        </w:rPr>
        <w:t xml:space="preserve">              AVIZAT,</w:t>
      </w:r>
    </w:p>
    <w:p w:rsidR="006D56B4" w:rsidRPr="006D56B4" w:rsidRDefault="006D56B4" w:rsidP="006D56B4">
      <w:pPr>
        <w:spacing w:after="200"/>
        <w:ind w:firstLineChars="476" w:firstLine="1147"/>
        <w:jc w:val="both"/>
        <w:rPr>
          <w:b/>
          <w:sz w:val="24"/>
          <w:szCs w:val="24"/>
          <w:lang w:val="en-GB"/>
        </w:rPr>
      </w:pPr>
      <w:r w:rsidRPr="006D56B4">
        <w:rPr>
          <w:b/>
          <w:sz w:val="24"/>
          <w:szCs w:val="24"/>
          <w:lang w:val="en-GB"/>
        </w:rPr>
        <w:t>SECRETAR GENERAL</w:t>
      </w:r>
    </w:p>
    <w:p w:rsidR="006D56B4" w:rsidRDefault="006D56B4" w:rsidP="006D56B4">
      <w:pPr>
        <w:spacing w:after="200"/>
        <w:ind w:firstLine="720"/>
        <w:jc w:val="both"/>
        <w:rPr>
          <w:b/>
          <w:sz w:val="24"/>
          <w:szCs w:val="24"/>
          <w:lang w:val="en-GB"/>
        </w:rPr>
      </w:pPr>
      <w:r w:rsidRPr="006D56B4">
        <w:rPr>
          <w:b/>
          <w:sz w:val="24"/>
          <w:szCs w:val="24"/>
          <w:lang w:val="en-GB"/>
        </w:rPr>
        <w:t>DR.JR.PAROSANU NICULINA</w:t>
      </w:r>
    </w:p>
    <w:p w:rsidR="006D56B4" w:rsidRDefault="006D56B4" w:rsidP="006D56B4">
      <w:pPr>
        <w:spacing w:after="200"/>
        <w:ind w:firstLine="720"/>
        <w:jc w:val="both"/>
        <w:rPr>
          <w:b/>
          <w:sz w:val="24"/>
          <w:szCs w:val="24"/>
          <w:lang w:val="en-GB"/>
        </w:rPr>
      </w:pPr>
    </w:p>
    <w:p w:rsidR="006D56B4" w:rsidRDefault="006D56B4" w:rsidP="006D56B4">
      <w:pPr>
        <w:spacing w:after="200"/>
        <w:ind w:firstLine="720"/>
        <w:jc w:val="both"/>
        <w:rPr>
          <w:b/>
          <w:sz w:val="24"/>
          <w:szCs w:val="24"/>
          <w:lang w:val="en-GB"/>
        </w:rPr>
      </w:pPr>
    </w:p>
    <w:p w:rsidR="006D56B4" w:rsidRPr="006D56B4" w:rsidRDefault="006D56B4" w:rsidP="006D56B4">
      <w:pPr>
        <w:spacing w:after="200"/>
        <w:ind w:firstLine="720"/>
        <w:jc w:val="both"/>
        <w:rPr>
          <w:b/>
          <w:sz w:val="24"/>
          <w:szCs w:val="24"/>
          <w:lang w:val="ro-RO"/>
        </w:rPr>
      </w:pPr>
    </w:p>
    <w:tbl>
      <w:tblPr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2606"/>
        <w:gridCol w:w="3871"/>
        <w:gridCol w:w="2508"/>
      </w:tblGrid>
      <w:tr w:rsidR="006D56B4" w:rsidRPr="006D56B4" w:rsidTr="006D56B4">
        <w:trPr>
          <w:jc w:val="center"/>
        </w:trPr>
        <w:tc>
          <w:tcPr>
            <w:tcW w:w="2607" w:type="dxa"/>
            <w:hideMark/>
          </w:tcPr>
          <w:p w:rsidR="006D56B4" w:rsidRPr="006D56B4" w:rsidRDefault="006D56B4" w:rsidP="006D56B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D56B4">
              <w:rPr>
                <w:b/>
                <w:sz w:val="24"/>
                <w:szCs w:val="24"/>
                <w:lang w:val="ro-RO"/>
              </w:rPr>
              <w:t>AVIZAT,</w:t>
            </w:r>
          </w:p>
          <w:p w:rsidR="006D56B4" w:rsidRPr="006D56B4" w:rsidRDefault="006D56B4" w:rsidP="006D56B4">
            <w:pPr>
              <w:jc w:val="center"/>
              <w:rPr>
                <w:sz w:val="24"/>
                <w:szCs w:val="24"/>
                <w:lang w:val="ro-RO"/>
              </w:rPr>
            </w:pPr>
            <w:r w:rsidRPr="006D56B4">
              <w:rPr>
                <w:sz w:val="24"/>
                <w:szCs w:val="24"/>
                <w:lang w:val="ro-RO"/>
              </w:rPr>
              <w:t>CBIT</w:t>
            </w:r>
          </w:p>
          <w:p w:rsidR="006D56B4" w:rsidRPr="006D56B4" w:rsidRDefault="006D56B4" w:rsidP="006D56B4">
            <w:pPr>
              <w:jc w:val="center"/>
              <w:rPr>
                <w:sz w:val="24"/>
                <w:szCs w:val="24"/>
                <w:lang w:val="en-GB"/>
              </w:rPr>
            </w:pPr>
            <w:r w:rsidRPr="006D56B4">
              <w:rPr>
                <w:sz w:val="24"/>
                <w:szCs w:val="24"/>
                <w:lang w:val="en-GB"/>
              </w:rPr>
              <w:t xml:space="preserve">Enache </w:t>
            </w:r>
            <w:proofErr w:type="spellStart"/>
            <w:r w:rsidRPr="006D56B4">
              <w:rPr>
                <w:sz w:val="24"/>
                <w:szCs w:val="24"/>
                <w:lang w:val="en-GB"/>
              </w:rPr>
              <w:t>Mioara</w:t>
            </w:r>
            <w:proofErr w:type="spellEnd"/>
          </w:p>
        </w:tc>
        <w:tc>
          <w:tcPr>
            <w:tcW w:w="3871" w:type="dxa"/>
            <w:hideMark/>
          </w:tcPr>
          <w:p w:rsidR="006D56B4" w:rsidRPr="006D56B4" w:rsidRDefault="006D56B4" w:rsidP="006D56B4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6D56B4">
              <w:rPr>
                <w:b/>
                <w:sz w:val="24"/>
                <w:szCs w:val="24"/>
                <w:lang w:val="fr-FR"/>
              </w:rPr>
              <w:t>AVIZAT,</w:t>
            </w:r>
          </w:p>
          <w:p w:rsidR="006D56B4" w:rsidRPr="006D56B4" w:rsidRDefault="006D56B4" w:rsidP="006D56B4">
            <w:pPr>
              <w:jc w:val="center"/>
              <w:rPr>
                <w:sz w:val="24"/>
                <w:szCs w:val="24"/>
                <w:lang w:val="fr-FR"/>
              </w:rPr>
            </w:pPr>
            <w:r w:rsidRPr="006D56B4">
              <w:rPr>
                <w:sz w:val="24"/>
                <w:szCs w:val="24"/>
                <w:lang w:val="fr-FR"/>
              </w:rPr>
              <w:t>ŞEF SERVICIU/DIRECŢIE</w:t>
            </w:r>
          </w:p>
          <w:p w:rsidR="006D56B4" w:rsidRPr="006D56B4" w:rsidRDefault="006D56B4" w:rsidP="006D56B4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6D56B4">
              <w:rPr>
                <w:sz w:val="24"/>
                <w:szCs w:val="24"/>
                <w:lang w:val="ro-RO"/>
              </w:rPr>
              <w:t>Valeanu</w:t>
            </w:r>
            <w:proofErr w:type="spellEnd"/>
            <w:r w:rsidRPr="006D56B4">
              <w:rPr>
                <w:sz w:val="24"/>
                <w:szCs w:val="24"/>
                <w:lang w:val="ro-RO"/>
              </w:rPr>
              <w:t xml:space="preserve"> Viorel</w:t>
            </w:r>
          </w:p>
        </w:tc>
        <w:tc>
          <w:tcPr>
            <w:tcW w:w="2508" w:type="dxa"/>
            <w:hideMark/>
          </w:tcPr>
          <w:p w:rsidR="006D56B4" w:rsidRPr="006D56B4" w:rsidRDefault="006D56B4" w:rsidP="006D56B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D56B4">
              <w:rPr>
                <w:b/>
                <w:sz w:val="24"/>
                <w:szCs w:val="24"/>
                <w:lang w:val="ro-RO"/>
              </w:rPr>
              <w:t>ÎNTOCMIT,</w:t>
            </w:r>
          </w:p>
          <w:p w:rsidR="006D56B4" w:rsidRPr="006D56B4" w:rsidRDefault="006D56B4" w:rsidP="006D56B4">
            <w:pPr>
              <w:jc w:val="center"/>
              <w:rPr>
                <w:sz w:val="24"/>
                <w:szCs w:val="24"/>
                <w:lang w:val="ro-RO"/>
              </w:rPr>
            </w:pPr>
            <w:r w:rsidRPr="006D56B4">
              <w:rPr>
                <w:sz w:val="24"/>
                <w:szCs w:val="24"/>
                <w:lang w:val="ro-RO"/>
              </w:rPr>
              <w:t xml:space="preserve">Insp. </w:t>
            </w:r>
            <w:proofErr w:type="spellStart"/>
            <w:r w:rsidRPr="006D56B4">
              <w:rPr>
                <w:sz w:val="24"/>
                <w:szCs w:val="24"/>
                <w:lang w:val="en-GB"/>
              </w:rPr>
              <w:t>Ilie</w:t>
            </w:r>
            <w:proofErr w:type="spellEnd"/>
            <w:r w:rsidRPr="006D56B4">
              <w:rPr>
                <w:sz w:val="24"/>
                <w:szCs w:val="24"/>
                <w:lang w:val="ro-RO"/>
              </w:rPr>
              <w:t xml:space="preserve"> Hilda</w:t>
            </w:r>
          </w:p>
        </w:tc>
      </w:tr>
      <w:tr w:rsidR="006D56B4" w:rsidRPr="006D56B4" w:rsidTr="006D56B4">
        <w:trPr>
          <w:jc w:val="center"/>
        </w:trPr>
        <w:tc>
          <w:tcPr>
            <w:tcW w:w="2607" w:type="dxa"/>
          </w:tcPr>
          <w:p w:rsidR="006D56B4" w:rsidRPr="006D56B4" w:rsidRDefault="006D56B4" w:rsidP="006D56B4">
            <w:pPr>
              <w:jc w:val="center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3871" w:type="dxa"/>
          </w:tcPr>
          <w:p w:rsidR="006D56B4" w:rsidRPr="006D56B4" w:rsidRDefault="006D56B4" w:rsidP="006D56B4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08" w:type="dxa"/>
          </w:tcPr>
          <w:p w:rsidR="006D56B4" w:rsidRPr="006D56B4" w:rsidRDefault="006D56B4" w:rsidP="006D56B4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6D56B4" w:rsidRPr="006D56B4" w:rsidRDefault="006D56B4" w:rsidP="006D56B4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:rsidR="006D56B4" w:rsidRPr="006D56B4" w:rsidRDefault="006D56B4" w:rsidP="006D56B4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6D56B4" w:rsidRDefault="006D56B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Default="008F6D94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8F6D94" w:rsidRPr="008F6D94" w:rsidRDefault="008F6D94" w:rsidP="008F6D94">
      <w:pPr>
        <w:keepNext/>
        <w:spacing w:before="240" w:after="60"/>
        <w:jc w:val="center"/>
        <w:outlineLvl w:val="0"/>
        <w:rPr>
          <w:b/>
          <w:bCs/>
          <w:kern w:val="32"/>
          <w:sz w:val="24"/>
          <w:szCs w:val="24"/>
          <w:u w:val="single"/>
          <w:lang w:val="ro-RO"/>
        </w:rPr>
      </w:pPr>
      <w:r w:rsidRPr="008F6D94">
        <w:rPr>
          <w:b/>
          <w:bCs/>
          <w:kern w:val="32"/>
          <w:sz w:val="24"/>
          <w:szCs w:val="24"/>
          <w:u w:val="single"/>
          <w:lang w:val="ro-RO"/>
        </w:rPr>
        <w:t>REFERAT DE APROBARE</w:t>
      </w:r>
    </w:p>
    <w:p w:rsidR="008F6D94" w:rsidRPr="008F6D94" w:rsidRDefault="008F6D94" w:rsidP="008F6D94">
      <w:pPr>
        <w:jc w:val="center"/>
        <w:rPr>
          <w:b/>
          <w:bCs/>
          <w:sz w:val="24"/>
          <w:szCs w:val="24"/>
          <w:lang w:val="ro-RO"/>
        </w:rPr>
      </w:pPr>
      <w:r w:rsidRPr="008F6D94">
        <w:rPr>
          <w:b/>
          <w:bCs/>
          <w:sz w:val="24"/>
          <w:szCs w:val="24"/>
          <w:lang w:val="ro-RO"/>
        </w:rPr>
        <w:t>asupra proiectului de hotărâre privind scutirea de la plata impozitului pentru teren, construcții şi taxa auto  pentru Fundația „Centrul Român de Studii Transculturale”</w:t>
      </w:r>
    </w:p>
    <w:p w:rsidR="008F6D94" w:rsidRPr="008F6D94" w:rsidRDefault="008F6D94" w:rsidP="008F6D94">
      <w:pPr>
        <w:jc w:val="center"/>
        <w:rPr>
          <w:b/>
          <w:bCs/>
          <w:sz w:val="24"/>
          <w:szCs w:val="24"/>
          <w:lang w:val="ro-RO"/>
        </w:rPr>
      </w:pPr>
    </w:p>
    <w:p w:rsidR="008F6D94" w:rsidRPr="008F6D94" w:rsidRDefault="008F6D94" w:rsidP="008F6D94">
      <w:pPr>
        <w:jc w:val="both"/>
        <w:rPr>
          <w:b/>
          <w:bCs/>
          <w:sz w:val="24"/>
          <w:szCs w:val="24"/>
          <w:lang w:val="ro-RO"/>
        </w:rPr>
      </w:pPr>
    </w:p>
    <w:p w:rsidR="008F6D94" w:rsidRPr="008F6D94" w:rsidRDefault="008F6D94" w:rsidP="008F6D94">
      <w:pPr>
        <w:jc w:val="both"/>
        <w:rPr>
          <w:b/>
          <w:bCs/>
          <w:sz w:val="24"/>
          <w:szCs w:val="24"/>
          <w:lang w:val="ro-RO"/>
        </w:rPr>
      </w:pPr>
    </w:p>
    <w:p w:rsidR="008F6D94" w:rsidRPr="008F6D94" w:rsidRDefault="008F6D94" w:rsidP="008F6D94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8F6D94">
        <w:rPr>
          <w:sz w:val="24"/>
          <w:szCs w:val="24"/>
          <w:lang w:val="ro-RO"/>
        </w:rPr>
        <w:t xml:space="preserve">Având în vedere cererea nr. 26662/2019 a Fundației Centru Român de Studii Transculturale, în conformitate cu prevederile Legii nr.227/2015 privind Codul Fiscal, propun  scutirea </w:t>
      </w:r>
      <w:r w:rsidRPr="008F6D94">
        <w:rPr>
          <w:bCs/>
          <w:sz w:val="24"/>
          <w:szCs w:val="24"/>
          <w:lang w:val="ro-RO"/>
        </w:rPr>
        <w:t>de la plata impozitului pentru  clădire – apartament 4 camere şi dependințe din Techirghiol, str. Mihai Eminescu, nr. 2-4, bl.C1, sc.</w:t>
      </w:r>
      <w:r>
        <w:rPr>
          <w:bCs/>
          <w:sz w:val="24"/>
          <w:szCs w:val="24"/>
          <w:lang w:val="ro-RO"/>
        </w:rPr>
        <w:t xml:space="preserve"> </w:t>
      </w:r>
      <w:r w:rsidRPr="008F6D94">
        <w:rPr>
          <w:bCs/>
          <w:sz w:val="24"/>
          <w:szCs w:val="24"/>
          <w:lang w:val="ro-RO"/>
        </w:rPr>
        <w:t xml:space="preserve">B, et.3, ap. 26 – </w:t>
      </w:r>
      <w:r w:rsidRPr="008F6D94">
        <w:rPr>
          <w:bCs/>
          <w:sz w:val="24"/>
          <w:szCs w:val="24"/>
          <w:lang w:val="ro-RO"/>
        </w:rPr>
        <w:t>Fundația</w:t>
      </w:r>
      <w:r w:rsidRPr="008F6D94">
        <w:rPr>
          <w:bCs/>
          <w:sz w:val="24"/>
          <w:szCs w:val="24"/>
          <w:lang w:val="ro-RO"/>
        </w:rPr>
        <w:t xml:space="preserve"> </w:t>
      </w:r>
      <w:bookmarkStart w:id="4" w:name="_GoBack"/>
      <w:bookmarkEnd w:id="4"/>
      <w:r w:rsidRPr="008F6D94">
        <w:rPr>
          <w:bCs/>
          <w:sz w:val="24"/>
          <w:szCs w:val="24"/>
          <w:lang w:val="ro-RO"/>
        </w:rPr>
        <w:t>Centru Român de Studii Transculturale, CUI: 7892276, cu sediul în Agigea, str. Bujorului, nr.19,  pentru anul fiscal 2020.</w:t>
      </w:r>
    </w:p>
    <w:p w:rsidR="008F6D94" w:rsidRPr="008F6D94" w:rsidRDefault="008F6D94" w:rsidP="008F6D94">
      <w:pPr>
        <w:spacing w:line="276" w:lineRule="auto"/>
        <w:ind w:left="720"/>
        <w:contextualSpacing/>
        <w:jc w:val="both"/>
        <w:rPr>
          <w:i/>
          <w:iCs/>
          <w:sz w:val="24"/>
          <w:szCs w:val="24"/>
        </w:rPr>
      </w:pPr>
    </w:p>
    <w:p w:rsidR="008F6D94" w:rsidRPr="008F6D94" w:rsidRDefault="008F6D94" w:rsidP="008F6D94">
      <w:pPr>
        <w:spacing w:line="276" w:lineRule="auto"/>
        <w:ind w:left="720"/>
        <w:contextualSpacing/>
        <w:jc w:val="both"/>
        <w:rPr>
          <w:i/>
          <w:iCs/>
          <w:sz w:val="24"/>
          <w:szCs w:val="24"/>
        </w:rPr>
      </w:pPr>
    </w:p>
    <w:p w:rsidR="008F6D94" w:rsidRPr="008F6D94" w:rsidRDefault="008F6D94" w:rsidP="008F6D9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:rsidR="008F6D94" w:rsidRPr="008F6D94" w:rsidRDefault="008F6D94" w:rsidP="008F6D94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8F6D94">
        <w:rPr>
          <w:b/>
          <w:bCs/>
          <w:i/>
          <w:iCs/>
          <w:sz w:val="24"/>
          <w:szCs w:val="24"/>
          <w:lang w:val="ro-RO"/>
        </w:rPr>
        <w:t>PRIMAR,</w:t>
      </w:r>
    </w:p>
    <w:p w:rsidR="008F6D94" w:rsidRPr="008F6D94" w:rsidRDefault="008F6D94" w:rsidP="008F6D94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8F6D94">
        <w:rPr>
          <w:b/>
          <w:bCs/>
          <w:i/>
          <w:iCs/>
          <w:sz w:val="24"/>
          <w:szCs w:val="24"/>
          <w:lang w:val="ro-RO"/>
        </w:rPr>
        <w:t>IULIAN-CONSTANTIN</w:t>
      </w:r>
      <w:r w:rsidRPr="008F6D94">
        <w:rPr>
          <w:sz w:val="24"/>
          <w:szCs w:val="24"/>
        </w:rPr>
        <w:t xml:space="preserve"> </w:t>
      </w:r>
      <w:r w:rsidRPr="008F6D94">
        <w:rPr>
          <w:b/>
          <w:bCs/>
          <w:i/>
          <w:iCs/>
          <w:sz w:val="24"/>
          <w:szCs w:val="24"/>
          <w:lang w:val="ro-RO"/>
        </w:rPr>
        <w:t>SOCEANU</w:t>
      </w:r>
    </w:p>
    <w:p w:rsidR="008F6D94" w:rsidRPr="008F6D94" w:rsidRDefault="008F6D94" w:rsidP="008F6D94">
      <w:pPr>
        <w:rPr>
          <w:sz w:val="24"/>
          <w:szCs w:val="24"/>
        </w:rPr>
      </w:pPr>
    </w:p>
    <w:p w:rsidR="008F6D94" w:rsidRPr="008F6D94" w:rsidRDefault="008F6D94" w:rsidP="008F6D94">
      <w:pPr>
        <w:rPr>
          <w:sz w:val="24"/>
          <w:szCs w:val="24"/>
        </w:rPr>
      </w:pPr>
    </w:p>
    <w:p w:rsidR="008F6D94" w:rsidRPr="008F6D94" w:rsidRDefault="008F6D94" w:rsidP="008F6D94">
      <w:pPr>
        <w:rPr>
          <w:sz w:val="24"/>
          <w:szCs w:val="24"/>
        </w:rPr>
      </w:pPr>
    </w:p>
    <w:p w:rsidR="008F6D94" w:rsidRPr="008F6D94" w:rsidRDefault="008F6D94" w:rsidP="008F6D94">
      <w:pPr>
        <w:jc w:val="both"/>
        <w:rPr>
          <w:rFonts w:eastAsia="SimSun"/>
          <w:sz w:val="24"/>
          <w:szCs w:val="24"/>
          <w:lang w:val="ro-RO" w:eastAsia="zh-CN"/>
        </w:rPr>
      </w:pPr>
    </w:p>
    <w:sectPr w:rsidR="008F6D94" w:rsidRPr="008F6D94">
      <w:headerReference w:type="default" r:id="rId8"/>
      <w:footerReference w:type="default" r:id="rId9"/>
      <w:pgSz w:w="11906" w:h="16838"/>
      <w:pgMar w:top="567" w:right="1134" w:bottom="56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105" w:rsidRDefault="003A6105">
      <w:r>
        <w:separator/>
      </w:r>
    </w:p>
  </w:endnote>
  <w:endnote w:type="continuationSeparator" w:id="0">
    <w:p w:rsidR="003A6105" w:rsidRDefault="003A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37" w:rsidRDefault="006D56B4">
    <w:pPr>
      <w:pStyle w:val="Subsol"/>
      <w:spacing w:line="360" w:lineRule="auto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6050"/>
              <wp:effectExtent l="0" t="0" r="0" b="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2C37" w:rsidRDefault="00612C37">
                          <w:pPr>
                            <w:pStyle w:val="Subsol"/>
                            <w:ind w:rightChars="-8" w:right="-16"/>
                            <w:jc w:val="both"/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9" type="#_x0000_t202" style="position:absolute;margin-left:-46.65pt;margin-top:0;width:4.55pt;height:11.5pt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" filled="f" stroked="f">
              <v:textbox style="mso-fit-shape-to-text:t" inset="0,0,0,0">
                <w:txbxContent>
                  <w:p w:rsidR="00612C37" w:rsidRDefault="00612C37">
                    <w:pPr>
                      <w:pStyle w:val="Subsol"/>
                      <w:ind w:rightChars="-8" w:right="-16"/>
                      <w:jc w:val="both"/>
                      <w:rPr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105" w:rsidRDefault="003A6105">
      <w:r>
        <w:separator/>
      </w:r>
    </w:p>
  </w:footnote>
  <w:footnote w:type="continuationSeparator" w:id="0">
    <w:p w:rsidR="003A6105" w:rsidRDefault="003A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37" w:rsidRDefault="006D56B4">
    <w:pPr>
      <w:pStyle w:val="Antet"/>
      <w:jc w:val="right"/>
      <w:rPr>
        <w:b/>
        <w:i/>
        <w:sz w:val="22"/>
      </w:rPr>
    </w:pPr>
    <w:r>
      <w:rPr>
        <w:i/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334645</wp:posOffset>
          </wp:positionH>
          <wp:positionV relativeFrom="paragraph">
            <wp:posOffset>56515</wp:posOffset>
          </wp:positionV>
          <wp:extent cx="580390" cy="840740"/>
          <wp:effectExtent l="0" t="0" r="0" b="0"/>
          <wp:wrapSquare wrapText="bothSides"/>
          <wp:docPr id="6" name="Imagine 6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ine 6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22"/>
      </w:rPr>
      <w:t xml:space="preserve">                                             </w:t>
    </w:r>
  </w:p>
  <w:p w:rsidR="00612C37" w:rsidRDefault="006D56B4">
    <w:pPr>
      <w:tabs>
        <w:tab w:val="center" w:pos="4320"/>
        <w:tab w:val="right" w:pos="8640"/>
      </w:tabs>
      <w:rPr>
        <w:b/>
        <w:i/>
        <w:sz w:val="28"/>
      </w:rPr>
    </w:pPr>
    <w:r>
      <w:rPr>
        <w:i/>
        <w:noProof/>
        <w:sz w:val="24"/>
        <w:lang w:val="ro-RO" w:eastAsia="ro-R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3274695</wp:posOffset>
              </wp:positionH>
              <wp:positionV relativeFrom="paragraph">
                <wp:posOffset>108585</wp:posOffset>
              </wp:positionV>
              <wp:extent cx="2662555" cy="617220"/>
              <wp:effectExtent l="0" t="3810" r="0" b="2540"/>
              <wp:wrapSquare wrapText="bothSides"/>
              <wp:docPr id="4" name="Casetă tex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2C37" w:rsidRDefault="006D56B4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Str. Doctor Victor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Climescu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nr. 24, C.P. 906100</w:t>
                          </w:r>
                        </w:p>
                        <w:p w:rsidR="00612C37" w:rsidRDefault="006D56B4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Tel: 0040 241 735622; Fax: 0040 241 735314</w:t>
                          </w:r>
                        </w:p>
                        <w:p w:rsidR="00612C37" w:rsidRDefault="006D56B4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E-mail: apl@primariatechirghiol.ro</w:t>
                          </w:r>
                        </w:p>
                        <w:p w:rsidR="00612C37" w:rsidRDefault="006D56B4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Web: www.primariatechirghiol.ro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4" o:spid="_x0000_s1026" type="#_x0000_t202" style="position:absolute;margin-left:257.85pt;margin-top:8.55pt;width:209.65pt;height:48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" filled="f" stroked="f">
              <v:textbox style="mso-fit-shape-to-text:t">
                <w:txbxContent>
                  <w:p w:rsidR="00612C37" w:rsidRDefault="006D56B4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  Str. Doctor Victor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Climescu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nr. 24, C.P. 906100</w:t>
                    </w:r>
                  </w:p>
                  <w:p w:rsidR="00612C37" w:rsidRDefault="006D56B4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Tel: 0040 241 735622; Fax: 0040 241 735314</w:t>
                    </w:r>
                  </w:p>
                  <w:p w:rsidR="00612C37" w:rsidRDefault="006D56B4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E-mail: apl@primariatechirghiol.ro</w:t>
                    </w:r>
                  </w:p>
                  <w:p w:rsidR="00612C37" w:rsidRDefault="006D56B4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Web: www.primariatechirghiol.ro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sz w:val="24"/>
        <w:lang w:val="ro-RO" w:eastAsia="ro-R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5095240</wp:posOffset>
              </wp:positionH>
              <wp:positionV relativeFrom="paragraph">
                <wp:posOffset>-419100</wp:posOffset>
              </wp:positionV>
              <wp:extent cx="240665" cy="237490"/>
              <wp:effectExtent l="0" t="0" r="0" b="0"/>
              <wp:wrapSquare wrapText="bothSides"/>
              <wp:docPr id="3" name="Casetă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2C37" w:rsidRDefault="00612C3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 id="Casetă text 3" o:spid="_x0000_s1027" type="#_x0000_t202" style="position:absolute;margin-left:401.2pt;margin-top:-33pt;width:18.95pt;height:18.7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" filled="f" stroked="f">
              <v:textbox style="mso-fit-shape-to-text:t">
                <w:txbxContent>
                  <w:p w:rsidR="00612C37" w:rsidRDefault="00612C37"/>
                </w:txbxContent>
              </v:textbox>
              <w10:wrap type="square"/>
            </v:shape>
          </w:pict>
        </mc:Fallback>
      </mc:AlternateContent>
    </w:r>
    <w:r>
      <w:rPr>
        <w:b/>
        <w:i/>
        <w:sz w:val="28"/>
      </w:rPr>
      <w:t xml:space="preserve">            </w:t>
    </w:r>
    <w:r>
      <w:rPr>
        <w:b/>
        <w:i/>
        <w:sz w:val="28"/>
      </w:rPr>
      <w:tab/>
      <w:t xml:space="preserve">                                                         </w:t>
    </w:r>
  </w:p>
  <w:p w:rsidR="00612C37" w:rsidRDefault="006D56B4">
    <w:pPr>
      <w:tabs>
        <w:tab w:val="center" w:pos="4320"/>
        <w:tab w:val="right" w:pos="8640"/>
      </w:tabs>
      <w:rPr>
        <w:b/>
        <w:i/>
        <w:sz w:val="22"/>
      </w:rPr>
    </w:pPr>
    <w:r>
      <w:rPr>
        <w:b/>
        <w:i/>
        <w:sz w:val="28"/>
      </w:rPr>
      <w:t xml:space="preserve">            </w:t>
    </w:r>
    <w:r>
      <w:rPr>
        <w:b/>
        <w:i/>
        <w:sz w:val="22"/>
      </w:rPr>
      <w:t xml:space="preserve">                                              </w:t>
    </w:r>
  </w:p>
  <w:p w:rsidR="00612C37" w:rsidRDefault="00612C37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612C37" w:rsidRDefault="00612C37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612C37" w:rsidRDefault="006D56B4">
    <w:pPr>
      <w:tabs>
        <w:tab w:val="center" w:pos="4320"/>
        <w:tab w:val="right" w:pos="8640"/>
      </w:tabs>
      <w:jc w:val="right"/>
      <w:rPr>
        <w:b/>
        <w:i/>
        <w:sz w:val="22"/>
      </w:rPr>
    </w:pPr>
    <w:r>
      <w:rPr>
        <w:i/>
        <w:noProof/>
        <w:sz w:val="24"/>
        <w:lang w:val="ro-RO" w:eastAsia="ro-R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6985</wp:posOffset>
              </wp:positionV>
              <wp:extent cx="1613535" cy="441960"/>
              <wp:effectExtent l="0" t="0" r="635" b="0"/>
              <wp:wrapSquare wrapText="bothSides"/>
              <wp:docPr id="2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2C37" w:rsidRDefault="006D56B4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ROMÂNIA</w:t>
                          </w:r>
                        </w:p>
                        <w:p w:rsidR="00612C37" w:rsidRDefault="006D56B4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JUDEŢUL CONSTANŢA</w:t>
                          </w:r>
                        </w:p>
                        <w:p w:rsidR="00612C37" w:rsidRDefault="006D56B4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ORAŞUL TECHIRGHIOL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 id="Casetă text 2" o:spid="_x0000_s1028" type="#_x0000_t202" style="position:absolute;left:0;text-align:left;margin-left:-11.6pt;margin-top:.55pt;width:127.05pt;height:3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" filled="f" stroked="f">
              <v:textbox style="mso-fit-shape-to-text:t">
                <w:txbxContent>
                  <w:p w:rsidR="00612C37" w:rsidRDefault="006D56B4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ROMÂNIA</w:t>
                    </w:r>
                  </w:p>
                  <w:p w:rsidR="00612C37" w:rsidRDefault="006D56B4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JUDEŢUL CONSTANŢA</w:t>
                    </w:r>
                  </w:p>
                  <w:p w:rsidR="00612C37" w:rsidRDefault="006D56B4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ORAŞUL TECHIRGHIOL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i/>
        <w:sz w:val="22"/>
      </w:rPr>
      <w:t xml:space="preserve">                                             </w:t>
    </w:r>
  </w:p>
  <w:p w:rsidR="00612C37" w:rsidRDefault="00612C37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612C37" w:rsidRDefault="006D56B4">
    <w:pPr>
      <w:pStyle w:val="Antet"/>
      <w:jc w:val="center"/>
    </w:pPr>
    <w:r>
      <w:rPr>
        <w:b/>
        <w:i/>
        <w:sz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168B3"/>
    <w:multiLevelType w:val="multilevel"/>
    <w:tmpl w:val="3E5168B3"/>
    <w:lvl w:ilvl="0">
      <w:start w:val="1"/>
      <w:numFmt w:val="decimal"/>
      <w:lvlText w:val="%1."/>
      <w:lvlJc w:val="left"/>
      <w:pPr>
        <w:ind w:left="90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515AB6"/>
    <w:multiLevelType w:val="multilevel"/>
    <w:tmpl w:val="5C515AB6"/>
    <w:lvl w:ilvl="0">
      <w:start w:val="1"/>
      <w:numFmt w:val="bullet"/>
      <w:lvlText w:val="-"/>
      <w:lvlJc w:val="left"/>
      <w:pPr>
        <w:ind w:left="668" w:hanging="399"/>
      </w:pPr>
      <w:rPr>
        <w:rFonts w:ascii="Verdana" w:eastAsia="Verdana" w:hAnsi="Verdana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586" w:hanging="3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4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1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3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399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C5"/>
    <w:rsid w:val="003A6105"/>
    <w:rsid w:val="00612C37"/>
    <w:rsid w:val="006D56B4"/>
    <w:rsid w:val="008F6D94"/>
    <w:rsid w:val="00CE48AB"/>
    <w:rsid w:val="00D149C5"/>
    <w:rsid w:val="00D62DDD"/>
    <w:rsid w:val="016C6ACC"/>
    <w:rsid w:val="04AA07E1"/>
    <w:rsid w:val="04C11DA2"/>
    <w:rsid w:val="0F30442C"/>
    <w:rsid w:val="0FDA5B6E"/>
    <w:rsid w:val="112B3B94"/>
    <w:rsid w:val="12430145"/>
    <w:rsid w:val="13001FD6"/>
    <w:rsid w:val="143B7219"/>
    <w:rsid w:val="1AFF6D49"/>
    <w:rsid w:val="1B833564"/>
    <w:rsid w:val="3E7A43FA"/>
    <w:rsid w:val="40EA1638"/>
    <w:rsid w:val="42C15D78"/>
    <w:rsid w:val="4E55063C"/>
    <w:rsid w:val="4F0F2AD7"/>
    <w:rsid w:val="51576445"/>
    <w:rsid w:val="5D6F7476"/>
    <w:rsid w:val="649657A4"/>
    <w:rsid w:val="76150B9D"/>
    <w:rsid w:val="7B12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F8E8"/>
  <w15:docId w15:val="{4752DE96-491F-42BA-B1E3-48145F60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102"/>
    </w:pPr>
    <w:rPr>
      <w:rFonts w:ascii="Verdana" w:eastAsia="Verdana" w:hAnsi="Verdana"/>
    </w:rPr>
  </w:style>
  <w:style w:type="paragraph" w:styleId="Subsol">
    <w:name w:val="footer"/>
    <w:basedOn w:val="Normal"/>
    <w:link w:val="SubsolCaracter"/>
    <w:uiPriority w:val="99"/>
    <w:qFormat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Antet">
    <w:name w:val="header"/>
    <w:basedOn w:val="Normal"/>
    <w:link w:val="AntetCaracter"/>
    <w:qFormat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AntetCaracter">
    <w:name w:val="Antet Caracter"/>
    <w:link w:val="Antet"/>
    <w:qFormat/>
    <w:rPr>
      <w:sz w:val="24"/>
    </w:rPr>
  </w:style>
  <w:style w:type="character" w:customStyle="1" w:styleId="SubsolCaracter">
    <w:name w:val="Subsol Caracter"/>
    <w:link w:val="Subsol"/>
    <w:uiPriority w:val="99"/>
    <w:qFormat/>
  </w:style>
  <w:style w:type="character" w:customStyle="1" w:styleId="SubsolCaracter1">
    <w:name w:val="Subsol Caracter1"/>
    <w:basedOn w:val="Fontdeparagrafimplici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etCaracter1">
    <w:name w:val="Antet Caracter1"/>
    <w:basedOn w:val="Fontdeparagrafimplici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Regep</dc:creator>
  <cp:lastModifiedBy>Melissa Regep</cp:lastModifiedBy>
  <cp:revision>3</cp:revision>
  <cp:lastPrinted>2020-01-09T12:19:00Z</cp:lastPrinted>
  <dcterms:created xsi:type="dcterms:W3CDTF">2020-01-14T14:43:00Z</dcterms:created>
  <dcterms:modified xsi:type="dcterms:W3CDTF">2020-01-15T11:49:00Z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