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4C6" w:rsidRPr="004E0CDA" w:rsidRDefault="00FA74C6" w:rsidP="00FA74C6">
      <w:pPr>
        <w:jc w:val="center"/>
        <w:rPr>
          <w:rFonts w:ascii="Arial" w:hAnsi="Arial" w:cs="Arial"/>
          <w:lang w:val="ro-RO"/>
        </w:rPr>
      </w:pPr>
    </w:p>
    <w:p w:rsidR="00FA74C6" w:rsidRDefault="00FA74C6" w:rsidP="00FA74C6">
      <w:pPr>
        <w:jc w:val="center"/>
        <w:rPr>
          <w:rFonts w:ascii="Arial" w:hAnsi="Arial" w:cs="Arial"/>
          <w:b/>
          <w:u w:val="single"/>
          <w:lang w:val="ro-RO"/>
        </w:rPr>
      </w:pPr>
      <w:r w:rsidRPr="004E0CDA">
        <w:rPr>
          <w:rFonts w:ascii="Arial" w:hAnsi="Arial" w:cs="Arial"/>
          <w:b/>
          <w:u w:val="single"/>
          <w:lang w:val="ro-RO"/>
        </w:rPr>
        <w:t xml:space="preserve">H O T Ă R Â R E </w:t>
      </w:r>
    </w:p>
    <w:p w:rsidR="00FA74C6" w:rsidRDefault="00FA74C6" w:rsidP="00FA74C6">
      <w:pPr>
        <w:jc w:val="center"/>
        <w:rPr>
          <w:rFonts w:ascii="Arial" w:hAnsi="Arial" w:cs="Arial"/>
          <w:b/>
          <w:lang w:val="ro-RO"/>
        </w:rPr>
      </w:pPr>
      <w:r w:rsidRPr="00FA74C6">
        <w:rPr>
          <w:rFonts w:ascii="Arial" w:hAnsi="Arial" w:cs="Arial"/>
          <w:b/>
          <w:lang w:val="ro-RO"/>
        </w:rPr>
        <w:t xml:space="preserve">privind acordarea unor premii veteranilor, vaduvelor de veterani de </w:t>
      </w:r>
    </w:p>
    <w:p w:rsidR="00FA74C6" w:rsidRDefault="00FA74C6" w:rsidP="00FA74C6">
      <w:pPr>
        <w:jc w:val="center"/>
        <w:rPr>
          <w:rFonts w:ascii="Arial" w:hAnsi="Arial" w:cs="Arial"/>
          <w:b/>
          <w:lang w:val="ro-RO"/>
        </w:rPr>
      </w:pPr>
      <w:r w:rsidRPr="00FA74C6">
        <w:rPr>
          <w:rFonts w:ascii="Arial" w:hAnsi="Arial" w:cs="Arial"/>
          <w:b/>
          <w:lang w:val="ro-RO"/>
        </w:rPr>
        <w:t xml:space="preserve">razboi, cuplurilor care aniversează 50 ani de căsătorie şi persoanelor </w:t>
      </w:r>
    </w:p>
    <w:p w:rsidR="00FA74C6" w:rsidRPr="00FA74C6" w:rsidRDefault="00FA74C6" w:rsidP="00FA74C6">
      <w:pPr>
        <w:jc w:val="center"/>
        <w:rPr>
          <w:rFonts w:ascii="Arial" w:hAnsi="Arial" w:cs="Arial"/>
          <w:b/>
          <w:lang w:val="ro-RO"/>
        </w:rPr>
      </w:pPr>
      <w:r w:rsidRPr="00FA74C6">
        <w:rPr>
          <w:rFonts w:ascii="Arial" w:hAnsi="Arial" w:cs="Arial"/>
          <w:b/>
          <w:lang w:val="ro-RO"/>
        </w:rPr>
        <w:t>ca</w:t>
      </w:r>
      <w:r w:rsidRPr="00FA74C6">
        <w:rPr>
          <w:rFonts w:ascii="Arial" w:hAnsi="Arial" w:cs="Arial"/>
          <w:b/>
          <w:lang w:val="ro-RO"/>
        </w:rPr>
        <w:t>re au împlinit vârsta de 85 ani</w:t>
      </w:r>
    </w:p>
    <w:p w:rsidR="00FA74C6" w:rsidRDefault="00FA74C6" w:rsidP="00FA74C6">
      <w:pPr>
        <w:rPr>
          <w:rFonts w:ascii="Arial" w:hAnsi="Arial" w:cs="Arial"/>
          <w:lang w:val="ro-RO"/>
        </w:rPr>
      </w:pPr>
    </w:p>
    <w:p w:rsidR="006E3176" w:rsidRPr="004E0CDA" w:rsidRDefault="006E3176" w:rsidP="00FA74C6">
      <w:pPr>
        <w:rPr>
          <w:rFonts w:ascii="Arial" w:hAnsi="Arial" w:cs="Arial"/>
          <w:lang w:val="ro-RO"/>
        </w:rPr>
      </w:pP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Consiliul Local al oraşului Techir</w:t>
      </w:r>
      <w:r>
        <w:rPr>
          <w:rFonts w:ascii="Arial" w:hAnsi="Arial" w:cs="Arial"/>
          <w:lang w:val="ro-RO"/>
        </w:rPr>
        <w:t xml:space="preserve">ghiol, întrunit în şedinţa </w:t>
      </w:r>
      <w:r w:rsidRPr="004E0CDA">
        <w:rPr>
          <w:rFonts w:ascii="Arial" w:hAnsi="Arial" w:cs="Arial"/>
          <w:lang w:val="ro-RO"/>
        </w:rPr>
        <w:t xml:space="preserve">ordinară din data de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4</w:t>
      </w:r>
      <w:r w:rsidRPr="004E0CDA">
        <w:rPr>
          <w:rFonts w:ascii="Arial" w:hAnsi="Arial" w:cs="Arial"/>
          <w:b/>
          <w:lang w:val="ro-RO"/>
        </w:rPr>
        <w:t>.08.201</w:t>
      </w:r>
      <w:r>
        <w:rPr>
          <w:rFonts w:ascii="Arial" w:hAnsi="Arial" w:cs="Arial"/>
          <w:b/>
          <w:lang w:val="ro-RO"/>
        </w:rPr>
        <w:t>3</w:t>
      </w:r>
      <w:r w:rsidRPr="004E0CDA">
        <w:rPr>
          <w:rFonts w:ascii="Arial" w:hAnsi="Arial" w:cs="Arial"/>
          <w:lang w:val="ro-RO"/>
        </w:rPr>
        <w:t>,</w:t>
      </w: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Luând în dezbatere proiectul de hotărâre şi expun</w:t>
      </w:r>
      <w:r>
        <w:rPr>
          <w:rFonts w:ascii="Arial" w:hAnsi="Arial" w:cs="Arial"/>
          <w:lang w:val="ro-RO"/>
        </w:rPr>
        <w:t xml:space="preserve">erea de motive prezentate de d-l </w:t>
      </w:r>
      <w:r w:rsidRPr="004E0CDA">
        <w:rPr>
          <w:rFonts w:ascii="Arial" w:hAnsi="Arial" w:cs="Arial"/>
          <w:lang w:val="ro-RO"/>
        </w:rPr>
        <w:t>primar – Stan Adrian, raportul comisiilor pe domenii de specialitate nr. 1 ş</w:t>
      </w:r>
      <w:r>
        <w:rPr>
          <w:rFonts w:ascii="Arial" w:hAnsi="Arial" w:cs="Arial"/>
          <w:lang w:val="ro-RO"/>
        </w:rPr>
        <w:t>i 3</w:t>
      </w:r>
      <w:r w:rsidRPr="004E0CDA">
        <w:rPr>
          <w:rFonts w:ascii="Arial" w:hAnsi="Arial" w:cs="Arial"/>
          <w:lang w:val="ro-RO"/>
        </w:rPr>
        <w:t xml:space="preserve">, </w:t>
      </w: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Având în vedere:</w:t>
      </w:r>
    </w:p>
    <w:p w:rsidR="00FA74C6" w:rsidRPr="0065371E" w:rsidRDefault="00FA74C6" w:rsidP="00FA74C6">
      <w:pPr>
        <w:numPr>
          <w:ilvl w:val="0"/>
          <w:numId w:val="1"/>
        </w:numPr>
        <w:rPr>
          <w:rFonts w:ascii="Arial" w:hAnsi="Arial" w:cs="Arial"/>
          <w:iCs/>
          <w:lang w:val="ro-RO"/>
        </w:rPr>
      </w:pPr>
      <w:r>
        <w:rPr>
          <w:rFonts w:ascii="Arial" w:hAnsi="Arial" w:cs="Arial"/>
          <w:lang w:val="ro-RO"/>
        </w:rPr>
        <w:t>H.C.L. nr.6/1999 privind declararea „Zilelor oraşului Techirghiol”,</w:t>
      </w:r>
    </w:p>
    <w:p w:rsidR="00FA74C6" w:rsidRDefault="00FA74C6" w:rsidP="00FA74C6">
      <w:pPr>
        <w:numPr>
          <w:ilvl w:val="0"/>
          <w:numId w:val="1"/>
        </w:numPr>
        <w:jc w:val="both"/>
        <w:rPr>
          <w:rFonts w:ascii="Arial" w:hAnsi="Arial" w:cs="Arial"/>
          <w:iCs/>
          <w:lang w:val="ro-RO"/>
        </w:rPr>
      </w:pPr>
      <w:r>
        <w:rPr>
          <w:rFonts w:ascii="Arial" w:hAnsi="Arial" w:cs="Arial"/>
          <w:iCs/>
          <w:lang w:val="ro-RO"/>
        </w:rPr>
        <w:t>Prevederile L</w:t>
      </w:r>
      <w:r w:rsidRPr="004E0CDA">
        <w:rPr>
          <w:rFonts w:ascii="Arial" w:hAnsi="Arial" w:cs="Arial"/>
          <w:iCs/>
          <w:lang w:val="ro-RO"/>
        </w:rPr>
        <w:t>egii nr.273/</w:t>
      </w:r>
      <w:r>
        <w:rPr>
          <w:rFonts w:ascii="Arial" w:hAnsi="Arial" w:cs="Arial"/>
          <w:iCs/>
          <w:lang w:val="ro-RO"/>
        </w:rPr>
        <w:t xml:space="preserve">2006 </w:t>
      </w:r>
      <w:r w:rsidRPr="004E0CDA">
        <w:rPr>
          <w:rFonts w:ascii="Arial" w:hAnsi="Arial" w:cs="Arial"/>
          <w:iCs/>
          <w:lang w:val="ro-RO"/>
        </w:rPr>
        <w:t>privind finanţele publice locale,</w:t>
      </w:r>
      <w:r>
        <w:rPr>
          <w:rFonts w:ascii="Arial" w:hAnsi="Arial" w:cs="Arial"/>
          <w:iCs/>
          <w:lang w:val="ro-RO"/>
        </w:rPr>
        <w:t xml:space="preserve"> cu modificările şi completările ulterioare,</w:t>
      </w:r>
    </w:p>
    <w:p w:rsidR="00FA74C6" w:rsidRPr="004E0CDA" w:rsidRDefault="00FA74C6" w:rsidP="00FA74C6">
      <w:pPr>
        <w:numPr>
          <w:ilvl w:val="0"/>
          <w:numId w:val="1"/>
        </w:numPr>
        <w:jc w:val="both"/>
        <w:rPr>
          <w:rFonts w:ascii="Arial" w:hAnsi="Arial" w:cs="Arial"/>
          <w:iCs/>
          <w:lang w:val="ro-RO"/>
        </w:rPr>
      </w:pPr>
      <w:r>
        <w:rPr>
          <w:rFonts w:ascii="Arial" w:hAnsi="Arial" w:cs="Arial"/>
          <w:iCs/>
          <w:lang w:val="ro-RO"/>
        </w:rPr>
        <w:t>Referatul nr. 8743/22.08.2013,</w:t>
      </w: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 xml:space="preserve">Văzând prevederile </w:t>
      </w:r>
      <w:r>
        <w:rPr>
          <w:rFonts w:ascii="Arial" w:hAnsi="Arial" w:cs="Arial"/>
          <w:iCs/>
          <w:lang w:val="ro-RO"/>
        </w:rPr>
        <w:t>art.36, alin.6, lit. «</w:t>
      </w:r>
      <w:r w:rsidRPr="004E0CDA">
        <w:rPr>
          <w:rFonts w:ascii="Arial" w:hAnsi="Arial" w:cs="Arial"/>
          <w:iCs/>
          <w:lang w:val="ro-RO"/>
        </w:rPr>
        <w:t xml:space="preserve">a», punctele 1, 2 şi 5 </w:t>
      </w:r>
      <w:r w:rsidRPr="004E0CDA">
        <w:rPr>
          <w:rFonts w:ascii="Arial" w:hAnsi="Arial" w:cs="Arial"/>
          <w:lang w:val="ro-RO"/>
        </w:rPr>
        <w:t>din Legea nr.215/2001 privind administraţia publică locală, completata si modificata.</w:t>
      </w: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In temeiul prevederilor art.45 alin.2 din Legea nr.215/2001 privind administraţia publică locală, completată si modificată.</w:t>
      </w: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</w:p>
    <w:p w:rsidR="00FA74C6" w:rsidRPr="004E0CDA" w:rsidRDefault="00FA74C6" w:rsidP="00FA74C6">
      <w:pPr>
        <w:jc w:val="center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lang w:val="ro-RO"/>
        </w:rPr>
        <w:t>H O T Ă R Ă Ş T E</w:t>
      </w:r>
      <w:r w:rsidRPr="004E0CDA">
        <w:rPr>
          <w:rFonts w:ascii="Arial" w:hAnsi="Arial" w:cs="Arial"/>
          <w:lang w:val="ro-RO"/>
        </w:rPr>
        <w:t xml:space="preserve">: </w:t>
      </w:r>
    </w:p>
    <w:p w:rsidR="00FA74C6" w:rsidRPr="004E0CDA" w:rsidRDefault="00FA74C6" w:rsidP="00FA74C6">
      <w:pPr>
        <w:rPr>
          <w:rFonts w:ascii="Arial" w:hAnsi="Arial" w:cs="Arial"/>
          <w:lang w:val="ro-RO"/>
        </w:rPr>
      </w:pP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ab/>
        <w:t>Art.1</w:t>
      </w:r>
      <w:r w:rsidRPr="004E0CDA">
        <w:rPr>
          <w:rFonts w:ascii="Arial" w:hAnsi="Arial" w:cs="Arial"/>
          <w:lang w:val="ro-RO"/>
        </w:rPr>
        <w:t xml:space="preserve"> –  </w:t>
      </w:r>
      <w:r>
        <w:rPr>
          <w:rFonts w:ascii="Arial" w:hAnsi="Arial" w:cs="Arial"/>
          <w:color w:val="000000"/>
          <w:lang w:val="ro-RO"/>
        </w:rPr>
        <w:t>Se aprobă</w:t>
      </w:r>
      <w:r w:rsidRPr="004E0CDA">
        <w:rPr>
          <w:rFonts w:ascii="Arial" w:hAnsi="Arial" w:cs="Arial"/>
          <w:color w:val="000000"/>
          <w:lang w:val="ro-RO"/>
        </w:rPr>
        <w:t xml:space="preserve"> acordarea unui premiu în valoare de 100 lei net, din bugetul local pe anul 201</w:t>
      </w:r>
      <w:r>
        <w:rPr>
          <w:rFonts w:ascii="Arial" w:hAnsi="Arial" w:cs="Arial"/>
          <w:color w:val="000000"/>
          <w:lang w:val="ro-RO"/>
        </w:rPr>
        <w:t>3</w:t>
      </w:r>
      <w:r w:rsidRPr="004E0CDA">
        <w:rPr>
          <w:rFonts w:ascii="Arial" w:hAnsi="Arial" w:cs="Arial"/>
          <w:color w:val="000000"/>
          <w:lang w:val="ro-RO"/>
        </w:rPr>
        <w:t xml:space="preserve"> al oraşului Techirghiol, </w:t>
      </w:r>
      <w:r w:rsidRPr="00FA74C6">
        <w:rPr>
          <w:rFonts w:ascii="Arial" w:hAnsi="Arial" w:cs="Arial"/>
          <w:b/>
          <w:lang w:val="ro-RO"/>
        </w:rPr>
        <w:t>veteranilor, vaduvelor de veterani de</w:t>
      </w:r>
      <w:r w:rsidR="006E3176">
        <w:rPr>
          <w:rFonts w:ascii="Arial" w:hAnsi="Arial" w:cs="Arial"/>
          <w:b/>
          <w:lang w:val="ro-RO"/>
        </w:rPr>
        <w:t xml:space="preserve"> </w:t>
      </w:r>
      <w:r w:rsidRPr="00FA74C6">
        <w:rPr>
          <w:rFonts w:ascii="Arial" w:hAnsi="Arial" w:cs="Arial"/>
          <w:b/>
          <w:lang w:val="ro-RO"/>
        </w:rPr>
        <w:t>razboi, cuplurilor care aniversează 50 ani de căsătorie şi persoanelor</w:t>
      </w:r>
      <w:r w:rsidR="006E3176">
        <w:rPr>
          <w:rFonts w:ascii="Arial" w:hAnsi="Arial" w:cs="Arial"/>
          <w:b/>
          <w:lang w:val="ro-RO"/>
        </w:rPr>
        <w:t xml:space="preserve"> </w:t>
      </w:r>
      <w:r w:rsidRPr="00FA74C6">
        <w:rPr>
          <w:rFonts w:ascii="Arial" w:hAnsi="Arial" w:cs="Arial"/>
          <w:b/>
          <w:lang w:val="ro-RO"/>
        </w:rPr>
        <w:t>care au împlinit vârsta de 85 ani</w:t>
      </w:r>
      <w:r w:rsidR="006E3176">
        <w:rPr>
          <w:rFonts w:ascii="Arial" w:hAnsi="Arial" w:cs="Arial"/>
          <w:b/>
          <w:lang w:val="ro-RO"/>
        </w:rPr>
        <w:t xml:space="preserve">, </w:t>
      </w:r>
      <w:r w:rsidRPr="004E0CDA">
        <w:rPr>
          <w:rFonts w:ascii="Arial" w:hAnsi="Arial" w:cs="Arial"/>
          <w:lang w:val="ro-RO"/>
        </w:rPr>
        <w:t>conform anexe</w:t>
      </w:r>
      <w:r>
        <w:rPr>
          <w:rFonts w:ascii="Arial" w:hAnsi="Arial" w:cs="Arial"/>
          <w:lang w:val="ro-RO"/>
        </w:rPr>
        <w:t>i</w:t>
      </w:r>
      <w:r w:rsidRPr="004E0CDA">
        <w:rPr>
          <w:rFonts w:ascii="Arial" w:hAnsi="Arial" w:cs="Arial"/>
          <w:lang w:val="ro-RO"/>
        </w:rPr>
        <w:t xml:space="preserve"> - parte integrantă din prezenta.</w:t>
      </w:r>
    </w:p>
    <w:p w:rsidR="00FA74C6" w:rsidRPr="004E0CDA" w:rsidRDefault="00FA74C6" w:rsidP="00FA74C6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FA74C6" w:rsidRPr="004E0CDA" w:rsidRDefault="00FA74C6" w:rsidP="00FA74C6">
      <w:pPr>
        <w:ind w:firstLine="720"/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>Art.2</w:t>
      </w:r>
      <w:r w:rsidRPr="004E0CDA">
        <w:rPr>
          <w:rFonts w:ascii="Arial" w:hAnsi="Arial" w:cs="Arial"/>
          <w:lang w:val="ro-RO"/>
        </w:rPr>
        <w:t xml:space="preserve"> – Secretarul oraşului va face publică prezenta hotărâre prin afişaj, o va comunica persoanelor şi instituţiilor interesate, iar primarul o va duce la îndeplinire. </w:t>
      </w: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</w:p>
    <w:p w:rsidR="00FA74C6" w:rsidRPr="004E0CDA" w:rsidRDefault="00FA74C6" w:rsidP="00FA74C6">
      <w:pPr>
        <w:ind w:firstLine="720"/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 xml:space="preserve">Hotărârea a fost adoptată cu un număr de </w:t>
      </w:r>
      <w:r w:rsidR="006E3176">
        <w:rPr>
          <w:rFonts w:ascii="Arial" w:hAnsi="Arial" w:cs="Arial"/>
          <w:lang w:val="ro-RO"/>
        </w:rPr>
        <w:t>…..</w:t>
      </w:r>
      <w:r w:rsidRPr="004E0CDA">
        <w:rPr>
          <w:rFonts w:ascii="Arial" w:hAnsi="Arial" w:cs="Arial"/>
          <w:lang w:val="ro-RO"/>
        </w:rPr>
        <w:t xml:space="preserve"> voturi pentru, </w:t>
      </w:r>
      <w:r w:rsidR="006E3176">
        <w:rPr>
          <w:rFonts w:ascii="Arial" w:hAnsi="Arial" w:cs="Arial"/>
          <w:lang w:val="ro-RO"/>
        </w:rPr>
        <w:t>….</w:t>
      </w:r>
      <w:r w:rsidRPr="004E0CDA">
        <w:rPr>
          <w:rFonts w:ascii="Arial" w:hAnsi="Arial" w:cs="Arial"/>
          <w:lang w:val="ro-RO"/>
        </w:rPr>
        <w:t xml:space="preserve"> voturi împotrivă, </w:t>
      </w:r>
      <w:r w:rsidR="006E3176">
        <w:rPr>
          <w:rFonts w:ascii="Arial" w:hAnsi="Arial" w:cs="Arial"/>
          <w:lang w:val="ro-RO"/>
        </w:rPr>
        <w:t>….</w:t>
      </w:r>
      <w:r w:rsidRPr="004E0CDA">
        <w:rPr>
          <w:rFonts w:ascii="Arial" w:hAnsi="Arial" w:cs="Arial"/>
          <w:lang w:val="ro-RO"/>
        </w:rPr>
        <w:t>abţineri</w:t>
      </w:r>
      <w:r>
        <w:rPr>
          <w:rFonts w:ascii="Arial" w:hAnsi="Arial" w:cs="Arial"/>
          <w:lang w:val="ro-RO"/>
        </w:rPr>
        <w:t xml:space="preserve"> din totalul de 15</w:t>
      </w:r>
      <w:r w:rsidRPr="004E0CDA">
        <w:rPr>
          <w:rFonts w:ascii="Arial" w:hAnsi="Arial" w:cs="Arial"/>
          <w:lang w:val="ro-RO"/>
        </w:rPr>
        <w:t xml:space="preserve"> consilieri în funcţie. </w:t>
      </w:r>
    </w:p>
    <w:p w:rsidR="00FA74C6" w:rsidRPr="004E0CDA" w:rsidRDefault="00FA74C6" w:rsidP="00FA74C6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</w:r>
    </w:p>
    <w:p w:rsidR="00FA74C6" w:rsidRPr="004E0CDA" w:rsidRDefault="00FA74C6" w:rsidP="00FA74C6">
      <w:pPr>
        <w:ind w:firstLine="720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 xml:space="preserve">Techirghiol , astăzi – </w:t>
      </w:r>
      <w:r>
        <w:rPr>
          <w:rFonts w:ascii="Arial" w:hAnsi="Arial" w:cs="Arial"/>
          <w:b/>
          <w:sz w:val="28"/>
          <w:szCs w:val="28"/>
          <w:lang w:val="ro-RO"/>
        </w:rPr>
        <w:t>2</w:t>
      </w:r>
      <w:r w:rsidR="006E3176">
        <w:rPr>
          <w:rFonts w:ascii="Arial" w:hAnsi="Arial" w:cs="Arial"/>
          <w:b/>
          <w:sz w:val="28"/>
          <w:szCs w:val="28"/>
          <w:lang w:val="ro-RO"/>
        </w:rPr>
        <w:t>4</w:t>
      </w:r>
      <w:r w:rsidRPr="004E0CDA">
        <w:rPr>
          <w:rFonts w:ascii="Arial" w:hAnsi="Arial" w:cs="Arial"/>
          <w:b/>
          <w:sz w:val="28"/>
          <w:szCs w:val="28"/>
          <w:lang w:val="ro-RO"/>
        </w:rPr>
        <w:t>.08.201</w:t>
      </w:r>
      <w:r w:rsidR="006E3176">
        <w:rPr>
          <w:rFonts w:ascii="Arial" w:hAnsi="Arial" w:cs="Arial"/>
          <w:b/>
          <w:sz w:val="28"/>
          <w:szCs w:val="28"/>
          <w:lang w:val="ro-RO"/>
        </w:rPr>
        <w:t>3</w:t>
      </w:r>
      <w:r w:rsidRPr="004E0CDA">
        <w:rPr>
          <w:rFonts w:ascii="Arial" w:hAnsi="Arial" w:cs="Arial"/>
          <w:lang w:val="ro-RO"/>
        </w:rPr>
        <w:t xml:space="preserve">. </w:t>
      </w:r>
    </w:p>
    <w:p w:rsidR="00FA74C6" w:rsidRPr="002A6CFA" w:rsidRDefault="00FA74C6" w:rsidP="00FA74C6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4E0CDA">
        <w:rPr>
          <w:rFonts w:ascii="Arial" w:hAnsi="Arial" w:cs="Arial"/>
          <w:lang w:val="ro-RO"/>
        </w:rPr>
        <w:tab/>
      </w:r>
      <w:r w:rsidRPr="004E0CDA">
        <w:rPr>
          <w:rFonts w:ascii="Arial" w:hAnsi="Arial" w:cs="Arial"/>
          <w:bCs/>
          <w:lang w:val="ro-RO"/>
        </w:rPr>
        <w:t xml:space="preserve">Nr. </w:t>
      </w:r>
      <w:r w:rsidR="006E3176">
        <w:rPr>
          <w:rFonts w:ascii="Arial" w:hAnsi="Arial" w:cs="Arial"/>
          <w:b/>
          <w:bCs/>
          <w:sz w:val="28"/>
          <w:szCs w:val="28"/>
          <w:lang w:val="ro-RO"/>
        </w:rPr>
        <w:t>……</w:t>
      </w:r>
      <w:r>
        <w:rPr>
          <w:rFonts w:ascii="Arial" w:hAnsi="Arial" w:cs="Arial"/>
          <w:b/>
          <w:bCs/>
          <w:sz w:val="28"/>
          <w:szCs w:val="28"/>
          <w:lang w:val="ro-RO"/>
        </w:rPr>
        <w:t>.</w:t>
      </w:r>
    </w:p>
    <w:p w:rsidR="00FA74C6" w:rsidRPr="004E0CDA" w:rsidRDefault="00FA74C6" w:rsidP="00FA74C6">
      <w:pPr>
        <w:rPr>
          <w:rFonts w:ascii="Arial" w:hAnsi="Arial" w:cs="Arial"/>
          <w:lang w:val="ro-RO"/>
        </w:rPr>
      </w:pPr>
    </w:p>
    <w:p w:rsidR="00FA74C6" w:rsidRDefault="00FA74C6" w:rsidP="00FA74C6">
      <w:pPr>
        <w:rPr>
          <w:rFonts w:ascii="Arial" w:hAnsi="Arial" w:cs="Arial"/>
          <w:lang w:val="ro-RO"/>
        </w:rPr>
      </w:pPr>
    </w:p>
    <w:p w:rsidR="006E3176" w:rsidRPr="004E0CDA" w:rsidRDefault="006E3176" w:rsidP="00FA74C6">
      <w:pPr>
        <w:rPr>
          <w:rFonts w:ascii="Arial" w:hAnsi="Arial" w:cs="Arial"/>
          <w:lang w:val="ro-RO"/>
        </w:rPr>
      </w:pPr>
      <w:bookmarkStart w:id="0" w:name="_GoBack"/>
      <w:bookmarkEnd w:id="0"/>
    </w:p>
    <w:p w:rsidR="00FA74C6" w:rsidRPr="004E0CDA" w:rsidRDefault="00FA74C6" w:rsidP="00FA74C6">
      <w:pPr>
        <w:rPr>
          <w:rFonts w:ascii="Arial" w:hAnsi="Arial" w:cs="Arial"/>
          <w:lang w:val="ro-RO"/>
        </w:rPr>
      </w:pPr>
    </w:p>
    <w:p w:rsidR="00FA74C6" w:rsidRPr="004E0CDA" w:rsidRDefault="00FA74C6" w:rsidP="00FA74C6">
      <w:pPr>
        <w:rPr>
          <w:rFonts w:ascii="Arial" w:hAnsi="Arial" w:cs="Arial"/>
          <w:b/>
          <w:i/>
          <w:lang w:val="ro-RO"/>
        </w:rPr>
      </w:pPr>
      <w:r w:rsidRPr="004E0CDA">
        <w:rPr>
          <w:rFonts w:ascii="Arial" w:hAnsi="Arial" w:cs="Arial"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 xml:space="preserve"> PREŞEDINTE DE ŞEDINŢĂ, </w:t>
      </w:r>
      <w:r w:rsidRPr="004E0CDA">
        <w:rPr>
          <w:rFonts w:ascii="Arial" w:hAnsi="Arial" w:cs="Arial"/>
          <w:b/>
          <w:i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ab/>
        <w:t xml:space="preserve">                     SECRETAR, </w:t>
      </w:r>
    </w:p>
    <w:p w:rsidR="00FA74C6" w:rsidRPr="004E0CDA" w:rsidRDefault="00FA74C6" w:rsidP="00FA74C6">
      <w:pPr>
        <w:rPr>
          <w:rFonts w:ascii="Arial" w:hAnsi="Arial" w:cs="Arial"/>
          <w:b/>
          <w:i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 xml:space="preserve">                       CONSILIER,                                                       PAROŞANU NICULINA                       </w:t>
      </w:r>
    </w:p>
    <w:p w:rsidR="00FA74C6" w:rsidRPr="004E0CDA" w:rsidRDefault="00FA74C6" w:rsidP="00FA74C6">
      <w:pPr>
        <w:rPr>
          <w:lang w:val="ro-RO"/>
        </w:rPr>
      </w:pPr>
    </w:p>
    <w:p w:rsidR="00FA74C6" w:rsidRDefault="00FA74C6" w:rsidP="00FA74C6"/>
    <w:p w:rsidR="00FA74C6" w:rsidRDefault="00FA74C6" w:rsidP="00FA74C6"/>
    <w:p w:rsidR="003B39E7" w:rsidRDefault="003B39E7"/>
    <w:sectPr w:rsidR="003B39E7" w:rsidSect="003B054B">
      <w:headerReference w:type="default" r:id="rId6"/>
      <w:pgSz w:w="11909" w:h="16834" w:code="9"/>
      <w:pgMar w:top="567" w:right="1134" w:bottom="567" w:left="1418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54B" w:rsidRPr="0023061C" w:rsidRDefault="00FA74C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3176"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</w:t>
    </w:r>
    <w:r w:rsidR="006E3176">
      <w:rPr>
        <w:rFonts w:ascii="Arial" w:hAnsi="Arial" w:cs="Arial"/>
        <w:b/>
        <w:bCs/>
        <w:i/>
        <w:iCs/>
        <w:color w:val="000000"/>
        <w:sz w:val="20"/>
        <w:szCs w:val="20"/>
      </w:rPr>
      <w:t>ANIA</w:t>
    </w:r>
    <w:r w:rsidR="006E3176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="006E3176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</w:t>
    </w:r>
    <w:r w:rsidR="006E3176"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="006E3176"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="006E3176"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3B054B" w:rsidRPr="0023061C" w:rsidRDefault="006E3176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23061C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Tel.0241/735622;   fax.0241/735314</w:t>
    </w:r>
  </w:p>
  <w:p w:rsidR="003B054B" w:rsidRPr="0023061C" w:rsidRDefault="006E317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– </w:t>
    </w:r>
    <w:proofErr w:type="spellStart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apl</w:t>
    </w:r>
    <w:proofErr w:type="spellEnd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@</w:t>
    </w:r>
    <w:r w:rsidRPr="0023061C">
      <w:rPr>
        <w:rFonts w:ascii="Arial" w:hAnsi="Arial" w:cs="Arial"/>
        <w:sz w:val="20"/>
        <w:szCs w:val="20"/>
      </w:rPr>
      <w:t xml:space="preserve">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primaria-techirghiol.ro</w:t>
    </w:r>
  </w:p>
  <w:p w:rsidR="003B054B" w:rsidRPr="0023061C" w:rsidRDefault="006E317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</w:t>
    </w:r>
    <w:hyperlink r:id="rId2" w:history="1">
      <w:r w:rsidRPr="0023061C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3B054B" w:rsidRPr="0023061C" w:rsidRDefault="006E3176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6362"/>
    <w:multiLevelType w:val="hybridMultilevel"/>
    <w:tmpl w:val="DE309886"/>
    <w:lvl w:ilvl="0" w:tplc="397E1444">
      <w:start w:val="1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C6"/>
    <w:rsid w:val="003B39E7"/>
    <w:rsid w:val="006E3176"/>
    <w:rsid w:val="00FA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A74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A74C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FA74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A74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A74C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FA74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2013-08-23T06:47:00Z</cp:lastPrinted>
  <dcterms:created xsi:type="dcterms:W3CDTF">2013-08-23T06:30:00Z</dcterms:created>
  <dcterms:modified xsi:type="dcterms:W3CDTF">2013-08-23T06:47:00Z</dcterms:modified>
</cp:coreProperties>
</file>