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A2" w:rsidRDefault="00FE64A2" w:rsidP="00FE64A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E64A2" w:rsidRPr="005450D5" w:rsidRDefault="00FE64A2" w:rsidP="00FE64A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E64A2" w:rsidRPr="005450D5" w:rsidRDefault="00FE64A2" w:rsidP="00FE64A2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FE64A2" w:rsidRPr="005450D5" w:rsidRDefault="00FE64A2" w:rsidP="00FE64A2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rectificarea B.V.C. al oraşului </w:t>
      </w:r>
      <w:r>
        <w:rPr>
          <w:rFonts w:ascii="Arial" w:hAnsi="Arial" w:cs="Arial"/>
          <w:b/>
          <w:bCs/>
          <w:lang w:val="ro-RO"/>
        </w:rPr>
        <w:t xml:space="preserve"> Techirghiol pe anul 2014</w:t>
      </w:r>
    </w:p>
    <w:p w:rsidR="00FE64A2" w:rsidRDefault="00FE64A2" w:rsidP="00FE64A2">
      <w:pPr>
        <w:rPr>
          <w:rFonts w:ascii="Arial" w:hAnsi="Arial" w:cs="Arial"/>
          <w:lang w:val="ro-RO"/>
        </w:rPr>
      </w:pPr>
    </w:p>
    <w:p w:rsidR="00FE64A2" w:rsidRPr="005450D5" w:rsidRDefault="00FE64A2" w:rsidP="00FE64A2">
      <w:pPr>
        <w:rPr>
          <w:rFonts w:ascii="Arial" w:hAnsi="Arial" w:cs="Arial"/>
          <w:lang w:val="ro-RO"/>
        </w:rPr>
      </w:pPr>
    </w:p>
    <w:p w:rsidR="00FE64A2" w:rsidRPr="005450D5" w:rsidRDefault="00FE64A2" w:rsidP="00FE64A2">
      <w:pPr>
        <w:jc w:val="center"/>
        <w:rPr>
          <w:rFonts w:ascii="Arial" w:hAnsi="Arial" w:cs="Arial"/>
          <w:lang w:val="ro-RO"/>
        </w:rPr>
      </w:pPr>
    </w:p>
    <w:p w:rsidR="00FE64A2" w:rsidRPr="00FC036A" w:rsidRDefault="00FE64A2" w:rsidP="00FE64A2">
      <w:pPr>
        <w:jc w:val="both"/>
        <w:rPr>
          <w:rFonts w:ascii="Arial" w:hAnsi="Arial" w:cs="Arial"/>
          <w:b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20</w:t>
      </w:r>
      <w:r w:rsidRPr="00FC036A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8</w:t>
      </w:r>
      <w:r w:rsidRPr="00FC036A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FC036A">
        <w:rPr>
          <w:rFonts w:ascii="Arial" w:hAnsi="Arial" w:cs="Arial"/>
          <w:b/>
          <w:bCs/>
          <w:lang w:val="ro-RO"/>
        </w:rPr>
        <w:t>,</w:t>
      </w:r>
      <w:r w:rsidRPr="00FC036A">
        <w:rPr>
          <w:rFonts w:ascii="Arial" w:hAnsi="Arial" w:cs="Arial"/>
          <w:b/>
          <w:lang w:val="ro-RO"/>
        </w:rPr>
        <w:t xml:space="preserve"> </w:t>
      </w:r>
    </w:p>
    <w:p w:rsidR="00FE64A2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dl. Primar – Stan Adrian, avizele Comisiilor pe domenii de specialitate nr.1, 2, 3 si 4,</w:t>
      </w:r>
    </w:p>
    <w:p w:rsidR="00FE64A2" w:rsidRPr="005450D5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FE64A2" w:rsidRPr="005450D5" w:rsidRDefault="00FE64A2" w:rsidP="00FE64A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referatul Serviciului financiar-economic,</w:t>
      </w:r>
    </w:p>
    <w:p w:rsidR="00FE64A2" w:rsidRPr="005450D5" w:rsidRDefault="00FE64A2" w:rsidP="00FE64A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 xml:space="preserve"> 1/2014</w:t>
      </w:r>
      <w:r w:rsidRPr="005450D5">
        <w:rPr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priv</w:t>
      </w:r>
      <w:r>
        <w:rPr>
          <w:rFonts w:ascii="Arial" w:hAnsi="Arial" w:cs="Arial"/>
          <w:lang w:val="ro-RO"/>
        </w:rPr>
        <w:t>ind aprobare B.V.C. pe anul 2014</w:t>
      </w:r>
      <w:r w:rsidRPr="005450D5">
        <w:rPr>
          <w:rFonts w:ascii="Arial" w:hAnsi="Arial" w:cs="Arial"/>
          <w:lang w:val="ro-RO"/>
        </w:rPr>
        <w:t xml:space="preserve"> al oraşului Techirghiol, </w:t>
      </w:r>
    </w:p>
    <w:p w:rsidR="00FE64A2" w:rsidRPr="005450D5" w:rsidRDefault="00FE64A2" w:rsidP="00FE64A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FE64A2" w:rsidRPr="005450D5" w:rsidRDefault="00FE64A2" w:rsidP="00FE64A2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FE64A2" w:rsidRPr="005450D5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FE64A2" w:rsidRPr="005450D5" w:rsidRDefault="00FE64A2" w:rsidP="00FE64A2">
      <w:pPr>
        <w:rPr>
          <w:rFonts w:ascii="Arial" w:hAnsi="Arial" w:cs="Arial"/>
          <w:b/>
          <w:bCs/>
          <w:lang w:val="ro-RO"/>
        </w:rPr>
      </w:pPr>
    </w:p>
    <w:p w:rsidR="00FE64A2" w:rsidRPr="005450D5" w:rsidRDefault="00FE64A2" w:rsidP="00FE64A2">
      <w:pPr>
        <w:rPr>
          <w:rFonts w:ascii="Arial" w:hAnsi="Arial" w:cs="Arial"/>
          <w:b/>
          <w:bCs/>
          <w:lang w:val="ro-RO"/>
        </w:rPr>
      </w:pPr>
    </w:p>
    <w:p w:rsidR="00FE64A2" w:rsidRPr="005450D5" w:rsidRDefault="00FE64A2" w:rsidP="00FE64A2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FE64A2" w:rsidRPr="005450D5" w:rsidRDefault="00FE64A2" w:rsidP="00FE64A2">
      <w:pPr>
        <w:pStyle w:val="Header"/>
        <w:rPr>
          <w:rFonts w:ascii="Arial" w:hAnsi="Arial" w:cs="Arial"/>
          <w:b/>
          <w:bCs/>
        </w:rPr>
      </w:pPr>
    </w:p>
    <w:p w:rsidR="00FE64A2" w:rsidRPr="005450D5" w:rsidRDefault="00FE64A2" w:rsidP="00FE64A2">
      <w:pPr>
        <w:pStyle w:val="Header"/>
        <w:rPr>
          <w:rFonts w:ascii="Arial" w:hAnsi="Arial" w:cs="Arial"/>
          <w:b/>
          <w:bCs/>
        </w:rPr>
      </w:pPr>
    </w:p>
    <w:p w:rsidR="00FE64A2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 w:rsidRPr="005450D5">
        <w:rPr>
          <w:rFonts w:ascii="Arial" w:hAnsi="Arial" w:cs="Arial"/>
        </w:rPr>
        <w:t xml:space="preserve"> – Se aprobă  </w:t>
      </w:r>
      <w:r>
        <w:rPr>
          <w:rFonts w:ascii="Arial" w:hAnsi="Arial" w:cs="Arial"/>
        </w:rPr>
        <w:t>rectificarea B.V.C. pe anul 2014</w:t>
      </w:r>
      <w:r w:rsidRPr="005450D5">
        <w:rPr>
          <w:rFonts w:ascii="Arial" w:hAnsi="Arial" w:cs="Arial"/>
        </w:rPr>
        <w:t>, conform anexe</w:t>
      </w:r>
      <w:r>
        <w:rPr>
          <w:rFonts w:ascii="Arial" w:hAnsi="Arial" w:cs="Arial"/>
        </w:rPr>
        <w:t xml:space="preserve">lor </w:t>
      </w:r>
      <w:r w:rsidRPr="005450D5">
        <w:rPr>
          <w:rFonts w:ascii="Arial" w:hAnsi="Arial" w:cs="Arial"/>
        </w:rPr>
        <w:t xml:space="preserve"> - parte integrantă din prezenta. </w:t>
      </w:r>
    </w:p>
    <w:p w:rsidR="00FE64A2" w:rsidRPr="005450D5" w:rsidRDefault="00FE64A2" w:rsidP="00FE64A2">
      <w:pPr>
        <w:pStyle w:val="BodyText"/>
        <w:rPr>
          <w:rFonts w:ascii="Arial" w:hAnsi="Arial" w:cs="Arial"/>
        </w:rPr>
      </w:pPr>
    </w:p>
    <w:p w:rsidR="00FE64A2" w:rsidRPr="005450D5" w:rsidRDefault="00FE64A2" w:rsidP="00FE64A2">
      <w:pPr>
        <w:ind w:firstLine="720"/>
        <w:jc w:val="both"/>
        <w:rPr>
          <w:rFonts w:ascii="Arial" w:hAnsi="Arial" w:cs="Arial"/>
          <w:lang w:val="ro-RO"/>
        </w:rPr>
      </w:pPr>
      <w:r w:rsidRPr="00B643A6">
        <w:rPr>
          <w:rFonts w:ascii="Arial" w:hAnsi="Arial" w:cs="Arial"/>
          <w:b/>
          <w:i/>
        </w:rPr>
        <w:t>Art.2</w:t>
      </w:r>
      <w:r>
        <w:t xml:space="preserve"> – </w:t>
      </w:r>
      <w:r w:rsidRPr="005450D5">
        <w:rPr>
          <w:rFonts w:ascii="Arial" w:hAnsi="Arial" w:cs="Arial"/>
          <w:lang w:val="ro-RO"/>
        </w:rPr>
        <w:t xml:space="preserve">Secretarul oraşului </w:t>
      </w:r>
      <w:proofErr w:type="gramStart"/>
      <w:r w:rsidRPr="005450D5">
        <w:rPr>
          <w:rFonts w:ascii="Arial" w:hAnsi="Arial" w:cs="Arial"/>
          <w:lang w:val="ro-RO"/>
        </w:rPr>
        <w:t>va</w:t>
      </w:r>
      <w:proofErr w:type="gramEnd"/>
      <w:r w:rsidRPr="005450D5">
        <w:rPr>
          <w:rFonts w:ascii="Arial" w:hAnsi="Arial" w:cs="Arial"/>
          <w:lang w:val="ro-RO"/>
        </w:rPr>
        <w:t xml:space="preserve"> face publică prezenta hotărâre prin afişaj şi o va comunica instituţiilor şi persoanelor interesate, iar primarul o va duce la îndeplinire.</w:t>
      </w:r>
    </w:p>
    <w:p w:rsidR="00FE64A2" w:rsidRPr="005450D5" w:rsidRDefault="00FE64A2" w:rsidP="00FE64A2">
      <w:pPr>
        <w:jc w:val="both"/>
        <w:rPr>
          <w:rFonts w:ascii="Arial" w:hAnsi="Arial" w:cs="Arial"/>
          <w:lang w:val="ro-RO"/>
        </w:rPr>
      </w:pPr>
    </w:p>
    <w:p w:rsidR="00FE64A2" w:rsidRPr="005450D5" w:rsidRDefault="00FE64A2" w:rsidP="00FE64A2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 w:rsidR="00BB2F72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 xml:space="preserve">voturi pentru, </w:t>
      </w:r>
      <w:r w:rsidR="00BB2F72"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 xml:space="preserve"> voturi împotrivă, </w:t>
      </w:r>
      <w:r w:rsidR="00BB2F72">
        <w:rPr>
          <w:rFonts w:ascii="Arial" w:hAnsi="Arial" w:cs="Arial"/>
        </w:rPr>
        <w:t xml:space="preserve">4 </w:t>
      </w:r>
      <w:r>
        <w:rPr>
          <w:rFonts w:ascii="Arial" w:hAnsi="Arial" w:cs="Arial"/>
        </w:rPr>
        <w:t>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15</w:t>
      </w:r>
      <w:r w:rsidRPr="005450D5">
        <w:rPr>
          <w:rFonts w:ascii="Arial" w:hAnsi="Arial" w:cs="Arial"/>
        </w:rPr>
        <w:t xml:space="preserve"> consilieri în funcţie .</w:t>
      </w:r>
    </w:p>
    <w:p w:rsidR="00FE64A2" w:rsidRPr="005450D5" w:rsidRDefault="00FE64A2" w:rsidP="00FE64A2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FE64A2" w:rsidRPr="00FC036A" w:rsidRDefault="00FE64A2" w:rsidP="00FE64A2">
      <w:pPr>
        <w:spacing w:line="360" w:lineRule="auto"/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20</w:t>
      </w:r>
      <w:r w:rsidRPr="00FC036A">
        <w:rPr>
          <w:rFonts w:ascii="Arial" w:hAnsi="Arial" w:cs="Arial"/>
          <w:b/>
          <w:sz w:val="28"/>
          <w:szCs w:val="28"/>
          <w:lang w:val="ro-RO"/>
        </w:rPr>
        <w:t>.0</w:t>
      </w:r>
      <w:r>
        <w:rPr>
          <w:rFonts w:ascii="Arial" w:hAnsi="Arial" w:cs="Arial"/>
          <w:b/>
          <w:sz w:val="28"/>
          <w:szCs w:val="28"/>
          <w:lang w:val="ro-RO"/>
        </w:rPr>
        <w:t>8</w:t>
      </w:r>
      <w:r w:rsidRPr="00FC036A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FC036A">
        <w:rPr>
          <w:rFonts w:ascii="Arial" w:hAnsi="Arial" w:cs="Arial"/>
          <w:b/>
          <w:sz w:val="28"/>
          <w:szCs w:val="28"/>
          <w:lang w:val="ro-RO"/>
        </w:rPr>
        <w:t>.</w:t>
      </w:r>
    </w:p>
    <w:p w:rsidR="00FE64A2" w:rsidRPr="00CE6FA2" w:rsidRDefault="00FE64A2" w:rsidP="00FE64A2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 w:rsidR="00BB2F72">
        <w:rPr>
          <w:rFonts w:ascii="Arial" w:hAnsi="Arial" w:cs="Arial"/>
          <w:b/>
          <w:sz w:val="28"/>
          <w:szCs w:val="28"/>
          <w:lang w:val="ro-RO"/>
        </w:rPr>
        <w:t>131.</w:t>
      </w:r>
    </w:p>
    <w:p w:rsidR="00FE64A2" w:rsidRPr="005450D5" w:rsidRDefault="00FE64A2" w:rsidP="00FE64A2">
      <w:pPr>
        <w:rPr>
          <w:rFonts w:ascii="Arial" w:hAnsi="Arial" w:cs="Arial"/>
          <w:b/>
          <w:bCs/>
          <w:i/>
          <w:iCs/>
          <w:lang w:val="ro-RO"/>
        </w:rPr>
      </w:pPr>
    </w:p>
    <w:p w:rsidR="00FE64A2" w:rsidRDefault="00FE64A2" w:rsidP="00FE64A2">
      <w:pPr>
        <w:rPr>
          <w:rFonts w:ascii="Arial" w:hAnsi="Arial" w:cs="Arial"/>
          <w:b/>
          <w:bCs/>
          <w:i/>
          <w:iCs/>
          <w:lang w:val="ro-RO"/>
        </w:rPr>
      </w:pPr>
    </w:p>
    <w:p w:rsidR="00FE64A2" w:rsidRPr="005450D5" w:rsidRDefault="00FE64A2" w:rsidP="00FE64A2">
      <w:pPr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</w:t>
      </w:r>
    </w:p>
    <w:p w:rsidR="00FE64A2" w:rsidRPr="005450D5" w:rsidRDefault="00FE64A2" w:rsidP="00FE64A2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 </w:t>
      </w:r>
      <w:r w:rsidRPr="005450D5">
        <w:rPr>
          <w:rFonts w:ascii="Arial" w:hAnsi="Arial" w:cs="Arial"/>
          <w:b/>
          <w:bCs/>
          <w:i/>
          <w:iCs/>
          <w:lang w:val="ro-RO"/>
        </w:rPr>
        <w:t xml:space="preserve"> SECRETAR ,</w:t>
      </w:r>
    </w:p>
    <w:p w:rsidR="00FE64A2" w:rsidRPr="005450D5" w:rsidRDefault="00FE64A2" w:rsidP="00FE64A2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FE64A2" w:rsidRDefault="00FE64A2" w:rsidP="00FE64A2"/>
    <w:p w:rsidR="00FE64A2" w:rsidRDefault="00FE64A2" w:rsidP="00FE64A2"/>
    <w:p w:rsidR="00FE64A2" w:rsidRDefault="00FE64A2" w:rsidP="00FE64A2"/>
    <w:p w:rsidR="00186B13" w:rsidRDefault="00186B13">
      <w:bookmarkStart w:id="0" w:name="_GoBack"/>
      <w:bookmarkEnd w:id="0"/>
    </w:p>
    <w:sectPr w:rsidR="00186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FB" w:rsidRDefault="003B3DFB">
      <w:r>
        <w:separator/>
      </w:r>
    </w:p>
  </w:endnote>
  <w:endnote w:type="continuationSeparator" w:id="0">
    <w:p w:rsidR="003B3DFB" w:rsidRDefault="003B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3B3D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3B3D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3B3D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FB" w:rsidRDefault="003B3DFB">
      <w:r>
        <w:separator/>
      </w:r>
    </w:p>
  </w:footnote>
  <w:footnote w:type="continuationSeparator" w:id="0">
    <w:p w:rsidR="003B3DFB" w:rsidRDefault="003B3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3B3D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6A" w:rsidRDefault="00FE64A2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10920A89" wp14:editId="4DAAE423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FC036A" w:rsidRDefault="00FE64A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FC036A" w:rsidRDefault="00FE64A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C036A" w:rsidRDefault="00FE64A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C036A" w:rsidRDefault="003B3DFB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3B3D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A2"/>
    <w:rsid w:val="00186B13"/>
    <w:rsid w:val="002C0D74"/>
    <w:rsid w:val="003B3DFB"/>
    <w:rsid w:val="00506542"/>
    <w:rsid w:val="00BB2F72"/>
    <w:rsid w:val="00FE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E64A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64A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E64A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E64A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E64A2"/>
    <w:rPr>
      <w:color w:val="0000FF"/>
      <w:u w:val="single"/>
    </w:rPr>
  </w:style>
  <w:style w:type="paragraph" w:styleId="BodyText">
    <w:name w:val="Body Text"/>
    <w:basedOn w:val="Normal"/>
    <w:link w:val="BodyTextChar"/>
    <w:rsid w:val="00FE64A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E64A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E6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A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E64A2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64A2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E64A2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E64A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E64A2"/>
    <w:rPr>
      <w:color w:val="0000FF"/>
      <w:u w:val="single"/>
    </w:rPr>
  </w:style>
  <w:style w:type="paragraph" w:styleId="BodyText">
    <w:name w:val="Body Text"/>
    <w:basedOn w:val="Normal"/>
    <w:link w:val="BodyTextChar"/>
    <w:rsid w:val="00FE64A2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E64A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E6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2014-08-19T09:04:00Z</cp:lastPrinted>
  <dcterms:created xsi:type="dcterms:W3CDTF">2014-08-19T09:02:00Z</dcterms:created>
  <dcterms:modified xsi:type="dcterms:W3CDTF">2014-08-26T07:51:00Z</dcterms:modified>
</cp:coreProperties>
</file>