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FBF" w:rsidRPr="001F2926" w:rsidRDefault="00687FBF" w:rsidP="00687FBF">
      <w:pPr>
        <w:jc w:val="center"/>
        <w:rPr>
          <w:rFonts w:ascii="Arial" w:hAnsi="Arial" w:cs="Arial"/>
          <w:lang w:val="ro-RO"/>
        </w:rPr>
      </w:pPr>
    </w:p>
    <w:p w:rsidR="00687FBF" w:rsidRPr="001F2926" w:rsidRDefault="00687FBF" w:rsidP="00687FBF">
      <w:pPr>
        <w:jc w:val="center"/>
        <w:rPr>
          <w:rFonts w:ascii="Arial" w:hAnsi="Arial" w:cs="Arial"/>
          <w:b/>
          <w:u w:val="single"/>
          <w:lang w:val="ro-RO"/>
        </w:rPr>
      </w:pPr>
      <w:r w:rsidRPr="001F2926">
        <w:rPr>
          <w:rFonts w:ascii="Arial" w:hAnsi="Arial" w:cs="Arial"/>
          <w:b/>
          <w:u w:val="single"/>
          <w:lang w:val="ro-RO"/>
        </w:rPr>
        <w:t xml:space="preserve">H O T Ă R Â R E </w:t>
      </w:r>
    </w:p>
    <w:p w:rsidR="00687FBF" w:rsidRDefault="00687FBF" w:rsidP="00687FBF">
      <w:pPr>
        <w:jc w:val="center"/>
        <w:rPr>
          <w:rFonts w:ascii="Arial" w:hAnsi="Arial" w:cs="Arial"/>
          <w:b/>
          <w:lang w:val="ro-RO"/>
        </w:rPr>
      </w:pPr>
      <w:r w:rsidRPr="001F2926">
        <w:rPr>
          <w:rFonts w:ascii="Arial" w:hAnsi="Arial" w:cs="Arial"/>
          <w:b/>
          <w:lang w:val="ro-RO"/>
        </w:rPr>
        <w:t>privind  reactualizare</w:t>
      </w:r>
      <w:r>
        <w:rPr>
          <w:rFonts w:ascii="Arial" w:hAnsi="Arial" w:cs="Arial"/>
          <w:b/>
          <w:lang w:val="ro-RO"/>
        </w:rPr>
        <w:t xml:space="preserve">a ordinii </w:t>
      </w:r>
      <w:r w:rsidRPr="001F2926">
        <w:rPr>
          <w:rFonts w:ascii="Arial" w:hAnsi="Arial" w:cs="Arial"/>
          <w:b/>
          <w:lang w:val="ro-RO"/>
        </w:rPr>
        <w:t xml:space="preserve">solicitanţilor îndreptăţiţi </w:t>
      </w:r>
    </w:p>
    <w:p w:rsidR="00687FBF" w:rsidRPr="001F2926" w:rsidRDefault="00687FBF" w:rsidP="00687FBF">
      <w:pPr>
        <w:jc w:val="center"/>
        <w:rPr>
          <w:rFonts w:ascii="Arial" w:hAnsi="Arial" w:cs="Arial"/>
          <w:lang w:val="ro-RO"/>
        </w:rPr>
      </w:pPr>
      <w:r w:rsidRPr="001F2926">
        <w:rPr>
          <w:rFonts w:ascii="Arial" w:hAnsi="Arial" w:cs="Arial"/>
          <w:b/>
          <w:lang w:val="ro-RO"/>
        </w:rPr>
        <w:t>să primească o locuinţă socială</w:t>
      </w:r>
    </w:p>
    <w:p w:rsidR="00687FBF" w:rsidRPr="001F2926" w:rsidRDefault="00687FBF" w:rsidP="00687FBF">
      <w:pPr>
        <w:jc w:val="center"/>
        <w:rPr>
          <w:rFonts w:ascii="Arial" w:hAnsi="Arial" w:cs="Arial"/>
          <w:lang w:val="ro-RO"/>
        </w:rPr>
      </w:pPr>
    </w:p>
    <w:p w:rsidR="00687FBF" w:rsidRPr="001F2926" w:rsidRDefault="00687FBF" w:rsidP="00687FBF">
      <w:pPr>
        <w:pStyle w:val="Header"/>
        <w:tabs>
          <w:tab w:val="clear" w:pos="4320"/>
          <w:tab w:val="clear" w:pos="8640"/>
        </w:tabs>
        <w:rPr>
          <w:rFonts w:ascii="Arial" w:hAnsi="Arial" w:cs="Arial"/>
          <w:lang w:val="ro-RO"/>
        </w:rPr>
      </w:pPr>
    </w:p>
    <w:p w:rsidR="00687FBF" w:rsidRPr="001F2926" w:rsidRDefault="00687FBF" w:rsidP="00687FBF">
      <w:pPr>
        <w:jc w:val="both"/>
        <w:rPr>
          <w:rFonts w:ascii="Arial" w:hAnsi="Arial" w:cs="Arial"/>
          <w:lang w:val="ro-RO"/>
        </w:rPr>
      </w:pPr>
      <w:r w:rsidRPr="001F2926">
        <w:rPr>
          <w:rFonts w:ascii="Arial" w:hAnsi="Arial" w:cs="Arial"/>
          <w:lang w:val="ro-RO"/>
        </w:rPr>
        <w:tab/>
        <w:t xml:space="preserve">Consiliul Local al oraşului Techirghiol, întrunit în şedinţa ordinară din data de </w:t>
      </w:r>
      <w:r>
        <w:rPr>
          <w:rFonts w:ascii="Arial" w:hAnsi="Arial" w:cs="Arial"/>
          <w:b/>
          <w:bCs/>
          <w:lang w:val="ro-RO"/>
        </w:rPr>
        <w:t>20</w:t>
      </w:r>
      <w:r>
        <w:rPr>
          <w:rFonts w:ascii="Arial" w:hAnsi="Arial" w:cs="Arial"/>
          <w:b/>
          <w:bCs/>
          <w:vanish/>
          <w:lang w:val="ro-RO"/>
        </w:rPr>
        <w:t>7</w:t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lang w:val="ro-RO"/>
        </w:rPr>
        <w:t>.08.2014</w:t>
      </w:r>
      <w:r w:rsidRPr="001F2926">
        <w:rPr>
          <w:rFonts w:ascii="Arial" w:hAnsi="Arial" w:cs="Arial"/>
          <w:lang w:val="ro-RO"/>
        </w:rPr>
        <w:t>,</w:t>
      </w:r>
    </w:p>
    <w:p w:rsidR="00687FBF" w:rsidRDefault="00687FBF" w:rsidP="00687FBF">
      <w:pPr>
        <w:jc w:val="both"/>
        <w:rPr>
          <w:rFonts w:ascii="Arial" w:hAnsi="Arial" w:cs="Arial"/>
          <w:lang w:val="ro-RO"/>
        </w:rPr>
      </w:pPr>
      <w:r w:rsidRPr="001F2926">
        <w:rPr>
          <w:rFonts w:ascii="Arial" w:hAnsi="Arial" w:cs="Arial"/>
          <w:lang w:val="ro-RO"/>
        </w:rPr>
        <w:tab/>
        <w:t>Luând în dezbatere proiectul de hotărâre şi expunerea de motive prezentate de dl.</w:t>
      </w:r>
      <w:r>
        <w:rPr>
          <w:rFonts w:ascii="Arial" w:hAnsi="Arial" w:cs="Arial"/>
          <w:lang w:val="ro-RO"/>
        </w:rPr>
        <w:t xml:space="preserve"> </w:t>
      </w:r>
      <w:r w:rsidRPr="001F2926">
        <w:rPr>
          <w:rFonts w:ascii="Arial" w:hAnsi="Arial" w:cs="Arial"/>
          <w:lang w:val="ro-RO"/>
        </w:rPr>
        <w:t xml:space="preserve">primar </w:t>
      </w:r>
      <w:r>
        <w:rPr>
          <w:rFonts w:ascii="Arial" w:hAnsi="Arial" w:cs="Arial"/>
          <w:lang w:val="ro-RO"/>
        </w:rPr>
        <w:t>–</w:t>
      </w:r>
      <w:r w:rsidRPr="001F2926">
        <w:rPr>
          <w:rFonts w:ascii="Arial" w:hAnsi="Arial" w:cs="Arial"/>
          <w:lang w:val="ro-RO"/>
        </w:rPr>
        <w:t xml:space="preserve"> Stan</w:t>
      </w:r>
      <w:r>
        <w:rPr>
          <w:rFonts w:ascii="Arial" w:hAnsi="Arial" w:cs="Arial"/>
          <w:lang w:val="ro-RO"/>
        </w:rPr>
        <w:t xml:space="preserve"> </w:t>
      </w:r>
      <w:r w:rsidRPr="001F2926">
        <w:rPr>
          <w:rFonts w:ascii="Arial" w:hAnsi="Arial" w:cs="Arial"/>
          <w:lang w:val="ro-RO"/>
        </w:rPr>
        <w:t>Adrian, raportul comisiilor pe domenii de specialitate nr. 2 şi 4,</w:t>
      </w:r>
    </w:p>
    <w:p w:rsidR="00687FBF" w:rsidRPr="001F2926" w:rsidRDefault="00687FBF" w:rsidP="00687FBF">
      <w:pPr>
        <w:jc w:val="both"/>
        <w:rPr>
          <w:rFonts w:ascii="Arial" w:hAnsi="Arial" w:cs="Arial"/>
          <w:lang w:val="ro-RO"/>
        </w:rPr>
      </w:pPr>
      <w:r w:rsidRPr="001F2926">
        <w:rPr>
          <w:rFonts w:ascii="Arial" w:hAnsi="Arial" w:cs="Arial"/>
          <w:lang w:val="ro-RO"/>
        </w:rPr>
        <w:tab/>
        <w:t xml:space="preserve">Având în vedere: </w:t>
      </w:r>
    </w:p>
    <w:p w:rsidR="00687FBF" w:rsidRPr="001F2926" w:rsidRDefault="00687FBF" w:rsidP="00687FBF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1F2926">
        <w:rPr>
          <w:rFonts w:ascii="Arial" w:hAnsi="Arial" w:cs="Arial"/>
          <w:lang w:val="ro-RO"/>
        </w:rPr>
        <w:t>referatul nr.</w:t>
      </w:r>
      <w:r>
        <w:rPr>
          <w:rFonts w:ascii="Arial" w:hAnsi="Arial" w:cs="Arial"/>
          <w:lang w:val="ro-RO"/>
        </w:rPr>
        <w:t xml:space="preserve"> 7908/2014</w:t>
      </w:r>
      <w:r w:rsidRPr="001F2926">
        <w:rPr>
          <w:rFonts w:ascii="Arial" w:hAnsi="Arial" w:cs="Arial"/>
          <w:lang w:val="ro-RO"/>
        </w:rPr>
        <w:t xml:space="preserve"> al compartimentului asistenţă socială,</w:t>
      </w:r>
    </w:p>
    <w:p w:rsidR="00687FBF" w:rsidRPr="001F2926" w:rsidRDefault="00687FBF" w:rsidP="00687FBF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1F2926">
        <w:rPr>
          <w:rFonts w:ascii="Arial" w:hAnsi="Arial" w:cs="Arial"/>
          <w:lang w:val="ro-RO"/>
        </w:rPr>
        <w:t>H.C.L. nr.</w:t>
      </w:r>
      <w:r>
        <w:rPr>
          <w:rFonts w:ascii="Arial" w:hAnsi="Arial" w:cs="Arial"/>
          <w:lang w:val="ro-RO"/>
        </w:rPr>
        <w:t>40/2014</w:t>
      </w:r>
      <w:r w:rsidRPr="001F2926">
        <w:rPr>
          <w:rFonts w:ascii="Arial" w:hAnsi="Arial" w:cs="Arial"/>
          <w:lang w:val="ro-RO"/>
        </w:rPr>
        <w:t>;</w:t>
      </w:r>
    </w:p>
    <w:p w:rsidR="00687FBF" w:rsidRPr="001F2926" w:rsidRDefault="00687FBF" w:rsidP="00687FBF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1F2926">
        <w:rPr>
          <w:rFonts w:ascii="Arial" w:hAnsi="Arial" w:cs="Arial"/>
          <w:lang w:val="ro-RO"/>
        </w:rPr>
        <w:t>art. 2 si 3 din O.U.G. nr.74/2007;</w:t>
      </w:r>
    </w:p>
    <w:p w:rsidR="00687FBF" w:rsidRPr="001F2926" w:rsidRDefault="00687FBF" w:rsidP="00687FBF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1F2926">
        <w:rPr>
          <w:rFonts w:ascii="Arial" w:hAnsi="Arial" w:cs="Arial"/>
          <w:lang w:val="ro-RO"/>
        </w:rPr>
        <w:t>art .1 din O.U.G. nr.68/2006;</w:t>
      </w:r>
    </w:p>
    <w:p w:rsidR="00687FBF" w:rsidRPr="001F2926" w:rsidRDefault="00687FBF" w:rsidP="00687FBF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1F2926">
        <w:rPr>
          <w:rFonts w:ascii="Arial" w:hAnsi="Arial" w:cs="Arial"/>
          <w:lang w:val="ro-RO"/>
        </w:rPr>
        <w:t>art.15 din Legea 10/2001 rep.,</w:t>
      </w:r>
    </w:p>
    <w:p w:rsidR="00687FBF" w:rsidRPr="001F2926" w:rsidRDefault="00687FBF" w:rsidP="00687FBF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1F2926">
        <w:rPr>
          <w:rFonts w:ascii="Arial" w:hAnsi="Arial" w:cs="Arial"/>
          <w:lang w:val="ro-RO"/>
        </w:rPr>
        <w:t>art.36, alin.6, lit. “a”, pct.17 din Legea nr.215/2001 privind administraţia publică locală, rep.</w:t>
      </w:r>
      <w:r w:rsidRPr="001F2926">
        <w:rPr>
          <w:rFonts w:ascii="Arial" w:hAnsi="Arial" w:cs="Arial"/>
          <w:lang w:val="ro-RO"/>
        </w:rPr>
        <w:tab/>
      </w:r>
    </w:p>
    <w:p w:rsidR="00687FBF" w:rsidRPr="001F2926" w:rsidRDefault="00687FBF" w:rsidP="00687FBF">
      <w:pPr>
        <w:jc w:val="both"/>
        <w:rPr>
          <w:rFonts w:ascii="Arial" w:hAnsi="Arial" w:cs="Arial"/>
          <w:lang w:val="ro-RO"/>
        </w:rPr>
      </w:pPr>
      <w:r w:rsidRPr="001F2926">
        <w:rPr>
          <w:rFonts w:ascii="Arial" w:hAnsi="Arial" w:cs="Arial"/>
          <w:lang w:val="ro-RO"/>
        </w:rPr>
        <w:tab/>
        <w:t>In temeiul prevederilor art.45 alin.1 din Legea nr.215/2001 privind administraţia publică locală, rep.</w:t>
      </w:r>
    </w:p>
    <w:p w:rsidR="00687FBF" w:rsidRPr="001F2926" w:rsidRDefault="00687FBF" w:rsidP="00687FBF">
      <w:pPr>
        <w:jc w:val="both"/>
        <w:rPr>
          <w:rFonts w:ascii="Arial" w:hAnsi="Arial" w:cs="Arial"/>
          <w:lang w:val="ro-RO"/>
        </w:rPr>
      </w:pPr>
    </w:p>
    <w:p w:rsidR="00687FBF" w:rsidRPr="001F2926" w:rsidRDefault="00687FBF" w:rsidP="00687FBF">
      <w:pPr>
        <w:jc w:val="both"/>
        <w:rPr>
          <w:rFonts w:ascii="Arial" w:hAnsi="Arial" w:cs="Arial"/>
          <w:lang w:val="ro-RO"/>
        </w:rPr>
      </w:pPr>
    </w:p>
    <w:p w:rsidR="00687FBF" w:rsidRPr="001F2926" w:rsidRDefault="00687FBF" w:rsidP="00687FBF">
      <w:pPr>
        <w:jc w:val="center"/>
        <w:rPr>
          <w:rFonts w:ascii="Arial" w:hAnsi="Arial" w:cs="Arial"/>
          <w:lang w:val="ro-RO"/>
        </w:rPr>
      </w:pPr>
      <w:r w:rsidRPr="001F2926">
        <w:rPr>
          <w:rFonts w:ascii="Arial" w:hAnsi="Arial" w:cs="Arial"/>
          <w:b/>
          <w:lang w:val="ro-RO"/>
        </w:rPr>
        <w:t>H O T Ă R Ă Ş T E</w:t>
      </w:r>
      <w:r w:rsidRPr="001F2926">
        <w:rPr>
          <w:rFonts w:ascii="Arial" w:hAnsi="Arial" w:cs="Arial"/>
          <w:lang w:val="ro-RO"/>
        </w:rPr>
        <w:t xml:space="preserve">: </w:t>
      </w:r>
    </w:p>
    <w:p w:rsidR="00687FBF" w:rsidRPr="001F2926" w:rsidRDefault="00687FBF" w:rsidP="00687FBF">
      <w:pPr>
        <w:rPr>
          <w:rFonts w:ascii="Arial" w:hAnsi="Arial" w:cs="Arial"/>
          <w:lang w:val="ro-RO"/>
        </w:rPr>
      </w:pPr>
    </w:p>
    <w:p w:rsidR="00687FBF" w:rsidRPr="001F2926" w:rsidRDefault="00687FBF" w:rsidP="00687FBF">
      <w:pPr>
        <w:rPr>
          <w:rFonts w:ascii="Arial" w:hAnsi="Arial" w:cs="Arial"/>
          <w:lang w:val="ro-RO"/>
        </w:rPr>
      </w:pPr>
    </w:p>
    <w:p w:rsidR="00687FBF" w:rsidRPr="001F2926" w:rsidRDefault="00687FBF" w:rsidP="00687FBF">
      <w:pPr>
        <w:jc w:val="both"/>
        <w:rPr>
          <w:rFonts w:ascii="Arial" w:hAnsi="Arial" w:cs="Arial"/>
          <w:lang w:val="ro-RO"/>
        </w:rPr>
      </w:pPr>
      <w:r w:rsidRPr="001F2926">
        <w:rPr>
          <w:rFonts w:ascii="Arial" w:hAnsi="Arial" w:cs="Arial"/>
          <w:lang w:val="ro-RO"/>
        </w:rPr>
        <w:tab/>
      </w:r>
      <w:r w:rsidRPr="001F2926">
        <w:rPr>
          <w:rFonts w:ascii="Arial" w:hAnsi="Arial" w:cs="Arial"/>
          <w:b/>
          <w:i/>
          <w:lang w:val="ro-RO"/>
        </w:rPr>
        <w:t>Art.1</w:t>
      </w:r>
      <w:r w:rsidRPr="001F2926">
        <w:rPr>
          <w:rFonts w:ascii="Arial" w:hAnsi="Arial" w:cs="Arial"/>
          <w:lang w:val="ro-RO"/>
        </w:rPr>
        <w:t xml:space="preserve"> – Se aprobă reactualizarea anexe</w:t>
      </w:r>
      <w:r>
        <w:rPr>
          <w:rFonts w:ascii="Arial" w:hAnsi="Arial" w:cs="Arial"/>
          <w:lang w:val="ro-RO"/>
        </w:rPr>
        <w:t>i</w:t>
      </w:r>
      <w:r w:rsidRPr="001F2926">
        <w:rPr>
          <w:rFonts w:ascii="Arial" w:hAnsi="Arial" w:cs="Arial"/>
          <w:lang w:val="ro-RO"/>
        </w:rPr>
        <w:t xml:space="preserve"> nr.</w:t>
      </w:r>
      <w:r>
        <w:rPr>
          <w:rFonts w:ascii="Arial" w:hAnsi="Arial" w:cs="Arial"/>
          <w:lang w:val="ro-RO"/>
        </w:rPr>
        <w:t xml:space="preserve"> </w:t>
      </w:r>
      <w:r w:rsidRPr="001F2926">
        <w:rPr>
          <w:rFonts w:ascii="Arial" w:hAnsi="Arial" w:cs="Arial"/>
          <w:lang w:val="ro-RO"/>
        </w:rPr>
        <w:t>4 cuprinzând ordinea solicitanţilor îndreptăţiţi să primească o locuinţă socială, după cum urmează:</w:t>
      </w:r>
    </w:p>
    <w:p w:rsidR="00687FBF" w:rsidRDefault="00687FBF" w:rsidP="00687FBF">
      <w:pPr>
        <w:ind w:firstLine="720"/>
        <w:jc w:val="both"/>
        <w:rPr>
          <w:rFonts w:ascii="Arial" w:hAnsi="Arial" w:cs="Arial"/>
          <w:lang w:val="ro-RO"/>
        </w:rPr>
      </w:pPr>
      <w:r w:rsidRPr="001F2926">
        <w:rPr>
          <w:rFonts w:ascii="Arial" w:hAnsi="Arial" w:cs="Arial"/>
          <w:lang w:val="ro-RO"/>
        </w:rPr>
        <w:t>- Anexa nr.4 privind cererile de spaţiu de locuit din fondul locativ de stat.</w:t>
      </w:r>
    </w:p>
    <w:p w:rsidR="00687FBF" w:rsidRDefault="00687FBF" w:rsidP="00687FBF">
      <w:pPr>
        <w:ind w:firstLine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- Anexa nr. 1 – ordinea solicitanţilor îndreptăţiţi să primească o locuinţă </w:t>
      </w:r>
      <w:r w:rsidRPr="00E30930">
        <w:rPr>
          <w:rFonts w:ascii="Arial" w:hAnsi="Arial" w:cs="Arial"/>
          <w:lang w:val="ro-RO"/>
        </w:rPr>
        <w:t>din fondul locativ de stat.</w:t>
      </w:r>
    </w:p>
    <w:p w:rsidR="00687FBF" w:rsidRPr="001F2926" w:rsidRDefault="00687FBF" w:rsidP="00687FBF">
      <w:pPr>
        <w:jc w:val="both"/>
        <w:rPr>
          <w:rFonts w:ascii="Arial" w:hAnsi="Arial" w:cs="Arial"/>
          <w:lang w:val="ro-RO"/>
        </w:rPr>
      </w:pPr>
    </w:p>
    <w:p w:rsidR="00687FBF" w:rsidRPr="001F2926" w:rsidRDefault="00687FBF" w:rsidP="00687FBF">
      <w:pPr>
        <w:jc w:val="both"/>
        <w:rPr>
          <w:rFonts w:ascii="Arial" w:hAnsi="Arial" w:cs="Arial"/>
          <w:lang w:val="ro-RO"/>
        </w:rPr>
      </w:pPr>
      <w:r w:rsidRPr="001F2926">
        <w:rPr>
          <w:rFonts w:ascii="Arial" w:hAnsi="Arial" w:cs="Arial"/>
          <w:lang w:val="ro-RO"/>
        </w:rPr>
        <w:tab/>
      </w:r>
      <w:r w:rsidRPr="001F2926">
        <w:rPr>
          <w:rFonts w:ascii="Arial" w:hAnsi="Arial" w:cs="Arial"/>
          <w:b/>
          <w:i/>
          <w:lang w:val="ro-RO"/>
        </w:rPr>
        <w:t>Art.2</w:t>
      </w:r>
      <w:r w:rsidRPr="001F2926">
        <w:rPr>
          <w:rFonts w:ascii="Arial" w:hAnsi="Arial" w:cs="Arial"/>
          <w:lang w:val="ro-RO"/>
        </w:rPr>
        <w:t xml:space="preserve"> – Secretarul oraşului va face publică prezenta hotărâre prin afişaj, o va comunica persoanelor şi instituţiilor interesate iar primarul o va duce la îndeplinire. </w:t>
      </w:r>
    </w:p>
    <w:p w:rsidR="00687FBF" w:rsidRPr="001F2926" w:rsidRDefault="00687FBF" w:rsidP="00687FBF">
      <w:pPr>
        <w:jc w:val="both"/>
        <w:rPr>
          <w:rFonts w:ascii="Arial" w:hAnsi="Arial" w:cs="Arial"/>
          <w:lang w:val="ro-RO"/>
        </w:rPr>
      </w:pPr>
    </w:p>
    <w:p w:rsidR="00687FBF" w:rsidRPr="001F2926" w:rsidRDefault="00687FBF" w:rsidP="00687FBF">
      <w:pPr>
        <w:ind w:firstLine="720"/>
        <w:jc w:val="both"/>
        <w:rPr>
          <w:rFonts w:ascii="Arial" w:hAnsi="Arial" w:cs="Arial"/>
          <w:lang w:val="ro-RO"/>
        </w:rPr>
      </w:pPr>
      <w:r w:rsidRPr="001F2926">
        <w:rPr>
          <w:rFonts w:ascii="Arial" w:hAnsi="Arial" w:cs="Arial"/>
          <w:lang w:val="ro-RO"/>
        </w:rPr>
        <w:t xml:space="preserve">Hotărârea a fost adoptată cu un număr de </w:t>
      </w:r>
      <w:r w:rsidR="009006AA">
        <w:rPr>
          <w:rFonts w:ascii="Arial" w:hAnsi="Arial" w:cs="Arial"/>
          <w:lang w:val="ro-RO"/>
        </w:rPr>
        <w:t>14</w:t>
      </w:r>
      <w:r>
        <w:rPr>
          <w:rFonts w:ascii="Arial" w:hAnsi="Arial" w:cs="Arial"/>
          <w:lang w:val="ro-RO"/>
        </w:rPr>
        <w:t xml:space="preserve"> </w:t>
      </w:r>
      <w:r w:rsidRPr="001F2926">
        <w:rPr>
          <w:rFonts w:ascii="Arial" w:hAnsi="Arial" w:cs="Arial"/>
          <w:lang w:val="ro-RO"/>
        </w:rPr>
        <w:t xml:space="preserve">voturi pentru, </w:t>
      </w:r>
      <w:r w:rsidR="009006AA">
        <w:rPr>
          <w:rFonts w:ascii="Arial" w:hAnsi="Arial" w:cs="Arial"/>
          <w:lang w:val="ro-RO"/>
        </w:rPr>
        <w:t>-</w:t>
      </w:r>
      <w:r w:rsidRPr="001F2926">
        <w:rPr>
          <w:rFonts w:ascii="Arial" w:hAnsi="Arial" w:cs="Arial"/>
          <w:lang w:val="ro-RO"/>
        </w:rPr>
        <w:t xml:space="preserve"> voturi împotrivă,</w:t>
      </w:r>
      <w:r>
        <w:rPr>
          <w:rFonts w:ascii="Arial" w:hAnsi="Arial" w:cs="Arial"/>
          <w:lang w:val="ro-RO"/>
        </w:rPr>
        <w:t xml:space="preserve"> </w:t>
      </w:r>
      <w:r w:rsidR="009006AA">
        <w:rPr>
          <w:rFonts w:ascii="Arial" w:hAnsi="Arial" w:cs="Arial"/>
          <w:lang w:val="ro-RO"/>
        </w:rPr>
        <w:t xml:space="preserve">- </w:t>
      </w:r>
      <w:r w:rsidRPr="001F2926">
        <w:rPr>
          <w:rFonts w:ascii="Arial" w:hAnsi="Arial" w:cs="Arial"/>
          <w:lang w:val="ro-RO"/>
        </w:rPr>
        <w:t>abţiner</w:t>
      </w:r>
      <w:r>
        <w:rPr>
          <w:rFonts w:ascii="Arial" w:hAnsi="Arial" w:cs="Arial"/>
          <w:lang w:val="ro-RO"/>
        </w:rPr>
        <w:t>i, din totalul de 15</w:t>
      </w:r>
      <w:r w:rsidRPr="001F2926">
        <w:rPr>
          <w:rFonts w:ascii="Arial" w:hAnsi="Arial" w:cs="Arial"/>
          <w:lang w:val="ro-RO"/>
        </w:rPr>
        <w:t xml:space="preserve"> consilieri în funcţie.</w:t>
      </w:r>
    </w:p>
    <w:p w:rsidR="00687FBF" w:rsidRPr="001F2926" w:rsidRDefault="00687FBF" w:rsidP="00687FBF">
      <w:pPr>
        <w:jc w:val="both"/>
        <w:rPr>
          <w:rFonts w:ascii="Arial" w:hAnsi="Arial" w:cs="Arial"/>
          <w:lang w:val="ro-RO"/>
        </w:rPr>
      </w:pPr>
      <w:r w:rsidRPr="001F2926">
        <w:rPr>
          <w:rFonts w:ascii="Arial" w:hAnsi="Arial" w:cs="Arial"/>
          <w:lang w:val="ro-RO"/>
        </w:rPr>
        <w:tab/>
      </w:r>
    </w:p>
    <w:p w:rsidR="00687FBF" w:rsidRPr="001F2926" w:rsidRDefault="00687FBF" w:rsidP="00687FBF">
      <w:pPr>
        <w:jc w:val="both"/>
        <w:rPr>
          <w:rFonts w:ascii="Arial" w:hAnsi="Arial" w:cs="Arial"/>
          <w:lang w:val="ro-RO"/>
        </w:rPr>
      </w:pPr>
    </w:p>
    <w:p w:rsidR="00687FBF" w:rsidRPr="001F2926" w:rsidRDefault="00687FBF" w:rsidP="00687FBF">
      <w:pPr>
        <w:ind w:firstLine="720"/>
        <w:rPr>
          <w:rFonts w:ascii="Arial" w:hAnsi="Arial" w:cs="Arial"/>
          <w:lang w:val="ro-RO"/>
        </w:rPr>
      </w:pPr>
      <w:r w:rsidRPr="001F2926">
        <w:rPr>
          <w:rFonts w:ascii="Arial" w:hAnsi="Arial" w:cs="Arial"/>
          <w:lang w:val="ro-RO"/>
        </w:rPr>
        <w:t>Emisă în Techirghiol, astăzi –</w:t>
      </w:r>
      <w:r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b/>
          <w:sz w:val="28"/>
          <w:szCs w:val="28"/>
          <w:lang w:val="ro-RO"/>
        </w:rPr>
        <w:t>20.08.2014.</w:t>
      </w:r>
    </w:p>
    <w:p w:rsidR="00687FBF" w:rsidRPr="005F3DD4" w:rsidRDefault="00687FBF" w:rsidP="00687FBF">
      <w:pPr>
        <w:rPr>
          <w:rFonts w:ascii="Arial" w:hAnsi="Arial" w:cs="Arial"/>
          <w:b/>
          <w:bCs/>
          <w:sz w:val="28"/>
          <w:szCs w:val="28"/>
          <w:lang w:val="ro-RO"/>
        </w:rPr>
      </w:pPr>
      <w:r w:rsidRPr="001F2926">
        <w:rPr>
          <w:rFonts w:ascii="Arial" w:hAnsi="Arial" w:cs="Arial"/>
          <w:lang w:val="ro-RO"/>
        </w:rPr>
        <w:tab/>
        <w:t xml:space="preserve">Nr. </w:t>
      </w:r>
      <w:r w:rsidR="009006AA">
        <w:rPr>
          <w:rFonts w:ascii="Arial" w:hAnsi="Arial" w:cs="Arial"/>
          <w:b/>
          <w:lang w:val="ro-RO"/>
        </w:rPr>
        <w:t>124.</w:t>
      </w:r>
    </w:p>
    <w:p w:rsidR="00687FBF" w:rsidRPr="001F2926" w:rsidRDefault="00687FBF" w:rsidP="00687FBF">
      <w:pPr>
        <w:rPr>
          <w:rFonts w:ascii="Arial" w:hAnsi="Arial" w:cs="Arial"/>
          <w:lang w:val="ro-RO"/>
        </w:rPr>
      </w:pPr>
    </w:p>
    <w:p w:rsidR="00687FBF" w:rsidRPr="001F2926" w:rsidRDefault="00687FBF" w:rsidP="00687FBF">
      <w:pPr>
        <w:rPr>
          <w:rFonts w:ascii="Arial" w:hAnsi="Arial" w:cs="Arial"/>
          <w:lang w:val="ro-RO"/>
        </w:rPr>
      </w:pPr>
      <w:bookmarkStart w:id="0" w:name="_GoBack"/>
      <w:bookmarkEnd w:id="0"/>
    </w:p>
    <w:p w:rsidR="00687FBF" w:rsidRPr="001F2926" w:rsidRDefault="00687FBF" w:rsidP="00687FBF">
      <w:pPr>
        <w:rPr>
          <w:rFonts w:ascii="Arial" w:hAnsi="Arial" w:cs="Arial"/>
          <w:lang w:val="ro-RO"/>
        </w:rPr>
      </w:pPr>
    </w:p>
    <w:p w:rsidR="00687FBF" w:rsidRPr="001F2926" w:rsidRDefault="00687FBF" w:rsidP="00687FBF">
      <w:pPr>
        <w:rPr>
          <w:rFonts w:ascii="Arial" w:hAnsi="Arial" w:cs="Arial"/>
          <w:b/>
          <w:i/>
          <w:lang w:val="ro-RO"/>
        </w:rPr>
      </w:pPr>
      <w:r w:rsidRPr="001F2926">
        <w:rPr>
          <w:rFonts w:ascii="Arial" w:hAnsi="Arial" w:cs="Arial"/>
          <w:b/>
          <w:i/>
          <w:lang w:val="ro-RO"/>
        </w:rPr>
        <w:t xml:space="preserve">         PREŞEDINTE DE ŞEDI</w:t>
      </w:r>
      <w:r>
        <w:rPr>
          <w:rFonts w:ascii="Arial" w:hAnsi="Arial" w:cs="Arial"/>
          <w:b/>
          <w:i/>
          <w:lang w:val="ro-RO"/>
        </w:rPr>
        <w:t xml:space="preserve">NŢĂ, </w:t>
      </w:r>
      <w:r>
        <w:rPr>
          <w:rFonts w:ascii="Arial" w:hAnsi="Arial" w:cs="Arial"/>
          <w:b/>
          <w:i/>
          <w:lang w:val="ro-RO"/>
        </w:rPr>
        <w:tab/>
      </w:r>
      <w:r>
        <w:rPr>
          <w:rFonts w:ascii="Arial" w:hAnsi="Arial" w:cs="Arial"/>
          <w:b/>
          <w:i/>
          <w:lang w:val="ro-RO"/>
        </w:rPr>
        <w:tab/>
      </w:r>
      <w:r>
        <w:rPr>
          <w:rFonts w:ascii="Arial" w:hAnsi="Arial" w:cs="Arial"/>
          <w:b/>
          <w:i/>
          <w:lang w:val="ro-RO"/>
        </w:rPr>
        <w:tab/>
        <w:t xml:space="preserve">                       </w:t>
      </w:r>
      <w:r w:rsidRPr="001F2926">
        <w:rPr>
          <w:rFonts w:ascii="Arial" w:hAnsi="Arial" w:cs="Arial"/>
          <w:b/>
          <w:i/>
          <w:lang w:val="ro-RO"/>
        </w:rPr>
        <w:t xml:space="preserve">SECRETAR, </w:t>
      </w:r>
    </w:p>
    <w:p w:rsidR="00687FBF" w:rsidRPr="001F2926" w:rsidRDefault="00687FBF" w:rsidP="00687FBF">
      <w:pPr>
        <w:rPr>
          <w:rFonts w:ascii="Arial" w:hAnsi="Arial" w:cs="Arial"/>
          <w:b/>
          <w:i/>
          <w:lang w:val="ro-RO"/>
        </w:rPr>
      </w:pPr>
      <w:r w:rsidRPr="001F2926">
        <w:rPr>
          <w:rFonts w:ascii="Arial" w:hAnsi="Arial" w:cs="Arial"/>
          <w:b/>
          <w:i/>
          <w:lang w:val="ro-RO"/>
        </w:rPr>
        <w:t xml:space="preserve">                     CONSILIER,                                                          PAROŞANU NICULINA                       </w:t>
      </w:r>
    </w:p>
    <w:p w:rsidR="00687FBF" w:rsidRPr="001F2926" w:rsidRDefault="00687FBF" w:rsidP="00687FBF">
      <w:pPr>
        <w:rPr>
          <w:rFonts w:ascii="Arial" w:hAnsi="Arial" w:cs="Arial"/>
          <w:lang w:val="ro-RO"/>
        </w:rPr>
      </w:pPr>
    </w:p>
    <w:p w:rsidR="00687FBF" w:rsidRPr="001F2926" w:rsidRDefault="00687FBF" w:rsidP="00687FBF">
      <w:pPr>
        <w:rPr>
          <w:lang w:val="ro-RO"/>
        </w:rPr>
      </w:pPr>
    </w:p>
    <w:p w:rsidR="00687FBF" w:rsidRPr="001F2926" w:rsidRDefault="00687FBF" w:rsidP="00687FBF">
      <w:pPr>
        <w:rPr>
          <w:lang w:val="ro-RO"/>
        </w:rPr>
      </w:pPr>
    </w:p>
    <w:p w:rsidR="00687FBF" w:rsidRPr="001F2926" w:rsidRDefault="00687FBF" w:rsidP="00687FBF">
      <w:pPr>
        <w:rPr>
          <w:lang w:val="ro-RO"/>
        </w:rPr>
      </w:pPr>
    </w:p>
    <w:p w:rsidR="00687FBF" w:rsidRPr="00DC3532" w:rsidRDefault="00687FBF" w:rsidP="00687FBF">
      <w:pPr>
        <w:rPr>
          <w:lang w:val="fr-FR"/>
        </w:rPr>
      </w:pPr>
    </w:p>
    <w:p w:rsidR="00687FBF" w:rsidRDefault="00687FBF" w:rsidP="00687FBF"/>
    <w:p w:rsidR="00186B13" w:rsidRDefault="00186B13"/>
    <w:sectPr w:rsidR="00186B13" w:rsidSect="0001643B">
      <w:headerReference w:type="default" r:id="rId8"/>
      <w:pgSz w:w="11909" w:h="16834" w:code="9"/>
      <w:pgMar w:top="397" w:right="1134" w:bottom="397" w:left="1418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A99" w:rsidRDefault="00306A99">
      <w:r>
        <w:separator/>
      </w:r>
    </w:p>
  </w:endnote>
  <w:endnote w:type="continuationSeparator" w:id="0">
    <w:p w:rsidR="00306A99" w:rsidRDefault="00306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A99" w:rsidRDefault="00306A99">
      <w:r>
        <w:separator/>
      </w:r>
    </w:p>
  </w:footnote>
  <w:footnote w:type="continuationSeparator" w:id="0">
    <w:p w:rsidR="00306A99" w:rsidRDefault="00306A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43B" w:rsidRDefault="00687FBF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64BA2FD3" wp14:editId="55C99BC0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Str. Doctor Victor </w:t>
    </w:r>
    <w:proofErr w:type="spellStart"/>
    <w:r>
      <w:rPr>
        <w:rFonts w:ascii="Arial" w:hAnsi="Arial" w:cs="Arial"/>
        <w:b/>
        <w:bCs/>
        <w:i/>
        <w:iCs/>
        <w:color w:val="000000"/>
        <w:sz w:val="20"/>
      </w:rPr>
      <w:t>Climescu</w:t>
    </w:r>
    <w:proofErr w:type="spellEnd"/>
    <w:r>
      <w:rPr>
        <w:rFonts w:ascii="Arial" w:hAnsi="Arial" w:cs="Arial"/>
        <w:b/>
        <w:bCs/>
        <w:i/>
        <w:iCs/>
        <w:color w:val="000000"/>
        <w:sz w:val="20"/>
      </w:rPr>
      <w:t xml:space="preserve"> nr.24, 906100</w:t>
    </w:r>
  </w:p>
  <w:p w:rsidR="0001643B" w:rsidRDefault="00687FBF">
    <w:pPr>
      <w:pStyle w:val="Header"/>
      <w:ind w:left="900" w:hanging="900"/>
      <w:rPr>
        <w:rFonts w:ascii="Arial" w:hAnsi="Arial" w:cs="Arial"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JUDETUL </w:t>
    </w:r>
    <w:smartTag w:uri="urn:schemas-microsoft-com:office:smarttags" w:element="City">
      <w:smartTag w:uri="urn:schemas-microsoft-com:office:smarttags" w:element="place">
        <w:r>
          <w:rPr>
            <w:rFonts w:ascii="Arial" w:hAnsi="Arial" w:cs="Arial"/>
            <w:b/>
            <w:bCs/>
            <w:i/>
            <w:iCs/>
            <w:color w:val="000000"/>
            <w:sz w:val="20"/>
          </w:rPr>
          <w:t>CONSTANTA</w:t>
        </w:r>
      </w:smartTag>
    </w:smartTag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Tel.0241/735622;   fax.0241/735314</w:t>
    </w:r>
  </w:p>
  <w:p w:rsidR="0001643B" w:rsidRDefault="00687FBF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                </w:t>
    </w:r>
    <w:proofErr w:type="gramStart"/>
    <w:r>
      <w:rPr>
        <w:rFonts w:ascii="Arial" w:hAnsi="Arial" w:cs="Arial"/>
        <w:b/>
        <w:bCs/>
        <w:i/>
        <w:iCs/>
        <w:color w:val="000000"/>
        <w:sz w:val="20"/>
      </w:rPr>
      <w:t>e-mail</w:t>
    </w:r>
    <w:proofErr w:type="gramEnd"/>
    <w:r>
      <w:rPr>
        <w:rFonts w:ascii="Arial" w:hAnsi="Arial" w:cs="Arial"/>
        <w:b/>
        <w:bCs/>
        <w:i/>
        <w:iCs/>
        <w:color w:val="000000"/>
        <w:sz w:val="20"/>
      </w:rPr>
      <w:t xml:space="preserve"> – </w:t>
    </w:r>
    <w:proofErr w:type="spellStart"/>
    <w:r>
      <w:rPr>
        <w:rFonts w:ascii="Arial" w:hAnsi="Arial" w:cs="Arial"/>
        <w:b/>
        <w:bCs/>
        <w:i/>
        <w:iCs/>
        <w:color w:val="000000"/>
        <w:sz w:val="20"/>
      </w:rPr>
      <w:t>apl</w:t>
    </w:r>
    <w:proofErr w:type="spellEnd"/>
    <w:r>
      <w:rPr>
        <w:rFonts w:ascii="Arial" w:hAnsi="Arial" w:cs="Arial"/>
        <w:b/>
        <w:bCs/>
        <w:i/>
        <w:iCs/>
        <w:color w:val="000000"/>
        <w:sz w:val="20"/>
      </w:rPr>
      <w:t>@</w:t>
    </w:r>
    <w:r>
      <w:rPr>
        <w:rFonts w:ascii="Arial" w:hAnsi="Arial" w:cs="Arial"/>
        <w:sz w:val="20"/>
      </w:rPr>
      <w:t xml:space="preserve"> </w:t>
    </w:r>
    <w:r>
      <w:rPr>
        <w:rFonts w:ascii="Arial" w:hAnsi="Arial" w:cs="Arial"/>
        <w:b/>
        <w:bCs/>
        <w:i/>
        <w:iCs/>
        <w:color w:val="000000"/>
        <w:sz w:val="20"/>
      </w:rPr>
      <w:t>primaria-techirghiol.ro</w:t>
    </w:r>
  </w:p>
  <w:p w:rsidR="0001643B" w:rsidRDefault="00687FBF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01643B" w:rsidRDefault="00306A99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F49"/>
    <w:multiLevelType w:val="hybridMultilevel"/>
    <w:tmpl w:val="C24A1CAA"/>
    <w:lvl w:ilvl="0" w:tplc="44200D1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FBF"/>
    <w:rsid w:val="00186B13"/>
    <w:rsid w:val="002C0D74"/>
    <w:rsid w:val="00306A99"/>
    <w:rsid w:val="00506542"/>
    <w:rsid w:val="00687FBF"/>
    <w:rsid w:val="00900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7FBF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87F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87FBF"/>
    <w:rPr>
      <w:rFonts w:ascii="Times New Roman" w:eastAsia="Calibri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687FBF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7FBF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87F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87FBF"/>
    <w:rPr>
      <w:rFonts w:ascii="Times New Roman" w:eastAsia="Calibri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687FBF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cp:lastPrinted>2014-08-18T10:45:00Z</cp:lastPrinted>
  <dcterms:created xsi:type="dcterms:W3CDTF">2014-08-18T10:43:00Z</dcterms:created>
  <dcterms:modified xsi:type="dcterms:W3CDTF">2014-08-26T06:54:00Z</dcterms:modified>
</cp:coreProperties>
</file>