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F9" w:rsidRPr="001F2926" w:rsidRDefault="00C30DF9" w:rsidP="00C30DF9">
      <w:pPr>
        <w:jc w:val="center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jc w:val="center"/>
        <w:rPr>
          <w:rFonts w:ascii="Arial" w:hAnsi="Arial" w:cs="Arial"/>
          <w:b/>
          <w:u w:val="single"/>
          <w:lang w:val="ro-RO"/>
        </w:rPr>
      </w:pPr>
      <w:r w:rsidRPr="001F2926">
        <w:rPr>
          <w:rFonts w:ascii="Arial" w:hAnsi="Arial" w:cs="Arial"/>
          <w:b/>
          <w:u w:val="single"/>
          <w:lang w:val="ro-RO"/>
        </w:rPr>
        <w:t xml:space="preserve">H O T Ă R Â R E </w:t>
      </w:r>
    </w:p>
    <w:p w:rsidR="00C30DF9" w:rsidRDefault="00C30DF9" w:rsidP="00C30DF9">
      <w:pPr>
        <w:jc w:val="center"/>
        <w:rPr>
          <w:rFonts w:ascii="Arial" w:hAnsi="Arial" w:cs="Arial"/>
          <w:b/>
          <w:lang w:val="ro-RO"/>
        </w:rPr>
      </w:pPr>
      <w:r w:rsidRPr="001F2926">
        <w:rPr>
          <w:rFonts w:ascii="Arial" w:hAnsi="Arial" w:cs="Arial"/>
          <w:b/>
          <w:lang w:val="ro-RO"/>
        </w:rPr>
        <w:t>privind  reactualizare</w:t>
      </w:r>
      <w:r>
        <w:rPr>
          <w:rFonts w:ascii="Arial" w:hAnsi="Arial" w:cs="Arial"/>
          <w:b/>
          <w:lang w:val="ro-RO"/>
        </w:rPr>
        <w:t xml:space="preserve">a ordinii </w:t>
      </w:r>
      <w:r w:rsidRPr="001F2926">
        <w:rPr>
          <w:rFonts w:ascii="Arial" w:hAnsi="Arial" w:cs="Arial"/>
          <w:b/>
          <w:lang w:val="ro-RO"/>
        </w:rPr>
        <w:t xml:space="preserve">solicitanţilor îndreptăţiţi </w:t>
      </w:r>
    </w:p>
    <w:p w:rsidR="00C30DF9" w:rsidRPr="001F2926" w:rsidRDefault="00C30DF9" w:rsidP="00C30DF9">
      <w:pPr>
        <w:jc w:val="center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b/>
          <w:lang w:val="ro-RO"/>
        </w:rPr>
        <w:t>să primească o locuinţă socială</w:t>
      </w:r>
    </w:p>
    <w:p w:rsidR="00C30DF9" w:rsidRPr="001F2926" w:rsidRDefault="00C30DF9" w:rsidP="00C30DF9">
      <w:pPr>
        <w:jc w:val="center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19</w:t>
      </w:r>
      <w:r>
        <w:rPr>
          <w:rFonts w:ascii="Arial" w:hAnsi="Arial" w:cs="Arial"/>
          <w:b/>
          <w:bCs/>
          <w:vanish/>
          <w:lang w:val="ro-RO"/>
        </w:rPr>
        <w:t>7</w:t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vanish/>
          <w:lang w:val="ro-RO"/>
        </w:rPr>
        <w:pgNum/>
      </w:r>
      <w:r>
        <w:rPr>
          <w:rFonts w:ascii="Arial" w:hAnsi="Arial" w:cs="Arial"/>
          <w:b/>
          <w:bCs/>
          <w:lang w:val="ro-RO"/>
        </w:rPr>
        <w:t>.03.2014</w:t>
      </w:r>
      <w:r w:rsidRPr="001F2926">
        <w:rPr>
          <w:rFonts w:ascii="Arial" w:hAnsi="Arial" w:cs="Arial"/>
          <w:lang w:val="ro-RO"/>
        </w:rPr>
        <w:t>,</w:t>
      </w:r>
    </w:p>
    <w:p w:rsidR="00C30DF9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 xml:space="preserve">primar </w:t>
      </w:r>
      <w:r>
        <w:rPr>
          <w:rFonts w:ascii="Arial" w:hAnsi="Arial" w:cs="Arial"/>
          <w:lang w:val="ro-RO"/>
        </w:rPr>
        <w:t>–</w:t>
      </w:r>
      <w:r w:rsidRPr="001F2926">
        <w:rPr>
          <w:rFonts w:ascii="Arial" w:hAnsi="Arial" w:cs="Arial"/>
          <w:lang w:val="ro-RO"/>
        </w:rPr>
        <w:t xml:space="preserve"> Stan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>Adrian, raportul comisiilor pe domenii de specialitate nr. 2 şi 4,</w:t>
      </w: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Având în vedere: </w:t>
      </w:r>
    </w:p>
    <w:p w:rsidR="00C30DF9" w:rsidRPr="001F2926" w:rsidRDefault="00C30DF9" w:rsidP="00C30D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2328/2014</w:t>
      </w:r>
      <w:r w:rsidRPr="001F2926">
        <w:rPr>
          <w:rFonts w:ascii="Arial" w:hAnsi="Arial" w:cs="Arial"/>
          <w:lang w:val="ro-RO"/>
        </w:rPr>
        <w:t xml:space="preserve"> al compartimentului asistenţă socială,</w:t>
      </w:r>
    </w:p>
    <w:p w:rsidR="00C30DF9" w:rsidRPr="001F2926" w:rsidRDefault="00C30DF9" w:rsidP="00C30D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>167/2013</w:t>
      </w:r>
      <w:r w:rsidRPr="001F2926">
        <w:rPr>
          <w:rFonts w:ascii="Arial" w:hAnsi="Arial" w:cs="Arial"/>
          <w:lang w:val="ro-RO"/>
        </w:rPr>
        <w:t>;</w:t>
      </w:r>
    </w:p>
    <w:p w:rsidR="00C30DF9" w:rsidRPr="001F2926" w:rsidRDefault="00C30DF9" w:rsidP="00C30D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 2 si 3 din O.U.G. nr.74/2007;</w:t>
      </w:r>
    </w:p>
    <w:p w:rsidR="00C30DF9" w:rsidRPr="001F2926" w:rsidRDefault="00C30DF9" w:rsidP="00C30D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 .1 din O.U.G. nr.68/2006;</w:t>
      </w:r>
    </w:p>
    <w:p w:rsidR="00C30DF9" w:rsidRPr="001F2926" w:rsidRDefault="00C30DF9" w:rsidP="00C30D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art.15 din Legea 10/2001 rep.,</w:t>
      </w:r>
    </w:p>
    <w:p w:rsidR="00C30DF9" w:rsidRPr="001F2926" w:rsidRDefault="00C30DF9" w:rsidP="00C30DF9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art.36, alin.6, lit. “a”, pct.17 din Legea nr.215/2001 privind administraţia publică locală, rep.</w:t>
      </w:r>
      <w:r w:rsidRPr="001F2926">
        <w:rPr>
          <w:rFonts w:ascii="Arial" w:hAnsi="Arial" w:cs="Arial"/>
          <w:lang w:val="ro-RO"/>
        </w:rPr>
        <w:tab/>
      </w: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>In temeiul prevederilor art.45 alin.1 din Legea nr.215/2001 privind administraţia publică locală, rep.</w:t>
      </w: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jc w:val="center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b/>
          <w:lang w:val="ro-RO"/>
        </w:rPr>
        <w:t>H O T Ă R Ă Ş T E</w:t>
      </w:r>
      <w:r w:rsidRPr="001F2926">
        <w:rPr>
          <w:rFonts w:ascii="Arial" w:hAnsi="Arial" w:cs="Arial"/>
          <w:lang w:val="ro-RO"/>
        </w:rPr>
        <w:t xml:space="preserve">: </w:t>
      </w:r>
    </w:p>
    <w:p w:rsidR="00C30DF9" w:rsidRPr="001F2926" w:rsidRDefault="00C30DF9" w:rsidP="00C30DF9">
      <w:pPr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  <w:r w:rsidRPr="001F2926">
        <w:rPr>
          <w:rFonts w:ascii="Arial" w:hAnsi="Arial" w:cs="Arial"/>
          <w:b/>
          <w:i/>
          <w:lang w:val="ro-RO"/>
        </w:rPr>
        <w:t>Art.1</w:t>
      </w:r>
      <w:r w:rsidRPr="001F2926">
        <w:rPr>
          <w:rFonts w:ascii="Arial" w:hAnsi="Arial" w:cs="Arial"/>
          <w:lang w:val="ro-RO"/>
        </w:rPr>
        <w:t xml:space="preserve"> – Se aprobă reactualizarea anexe</w:t>
      </w:r>
      <w:r>
        <w:rPr>
          <w:rFonts w:ascii="Arial" w:hAnsi="Arial" w:cs="Arial"/>
          <w:lang w:val="ro-RO"/>
        </w:rPr>
        <w:t>i</w:t>
      </w:r>
      <w:r w:rsidRPr="001F2926">
        <w:rPr>
          <w:rFonts w:ascii="Arial" w:hAnsi="Arial" w:cs="Arial"/>
          <w:lang w:val="ro-RO"/>
        </w:rPr>
        <w:t xml:space="preserve"> nr.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>4 cuprinzând ordinea solicitanţilor îndreptăţiţi să primească o locuinţă socială, după cum urmează:</w:t>
      </w:r>
    </w:p>
    <w:p w:rsidR="00C30DF9" w:rsidRDefault="00C30DF9" w:rsidP="00C30DF9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- Anexa nr.4 privind cererile de spaţiu de locuit din fondul locativ de stat.</w:t>
      </w:r>
    </w:p>
    <w:p w:rsidR="00C30DF9" w:rsidRDefault="00E30930" w:rsidP="00E30930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- Anexa nr. 1 – ordinea solicitanţilor îndreptăţiţi să primească o locuinţă </w:t>
      </w:r>
      <w:r w:rsidRPr="00E30930">
        <w:rPr>
          <w:rFonts w:ascii="Arial" w:hAnsi="Arial" w:cs="Arial"/>
          <w:lang w:val="ro-RO"/>
        </w:rPr>
        <w:t>din fondul locativ de stat.</w:t>
      </w:r>
      <w:bookmarkStart w:id="0" w:name="_GoBack"/>
      <w:bookmarkEnd w:id="0"/>
    </w:p>
    <w:p w:rsidR="00E30930" w:rsidRPr="001F2926" w:rsidRDefault="00E30930" w:rsidP="00C30DF9">
      <w:pPr>
        <w:jc w:val="both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  <w:r w:rsidRPr="001F2926">
        <w:rPr>
          <w:rFonts w:ascii="Arial" w:hAnsi="Arial" w:cs="Arial"/>
          <w:b/>
          <w:i/>
          <w:lang w:val="ro-RO"/>
        </w:rPr>
        <w:t>Art.2</w:t>
      </w:r>
      <w:r w:rsidRPr="001F2926">
        <w:rPr>
          <w:rFonts w:ascii="Arial" w:hAnsi="Arial" w:cs="Arial"/>
          <w:lang w:val="ro-RO"/>
        </w:rPr>
        <w:t xml:space="preserve"> – Secretarul oraşului va face publică prezenta hotărâre prin afişaj, o va comunica persoanelor şi instituţiilor interesate iar primarul o va duce la îndeplinire. </w:t>
      </w: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>1</w:t>
      </w:r>
      <w:r w:rsidR="00E30930">
        <w:rPr>
          <w:rFonts w:ascii="Arial" w:hAnsi="Arial" w:cs="Arial"/>
          <w:lang w:val="ro-RO"/>
        </w:rPr>
        <w:t>4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 xml:space="preserve">voturi pentru, </w:t>
      </w:r>
      <w:r>
        <w:rPr>
          <w:rFonts w:ascii="Arial" w:hAnsi="Arial" w:cs="Arial"/>
          <w:lang w:val="ro-RO"/>
        </w:rPr>
        <w:t>-</w:t>
      </w:r>
      <w:r w:rsidRPr="001F2926">
        <w:rPr>
          <w:rFonts w:ascii="Arial" w:hAnsi="Arial" w:cs="Arial"/>
          <w:lang w:val="ro-RO"/>
        </w:rPr>
        <w:t xml:space="preserve"> voturi împotrivă,</w:t>
      </w:r>
      <w:r>
        <w:rPr>
          <w:rFonts w:ascii="Arial" w:hAnsi="Arial" w:cs="Arial"/>
          <w:lang w:val="ro-RO"/>
        </w:rPr>
        <w:t xml:space="preserve"> - </w:t>
      </w:r>
      <w:r w:rsidRPr="001F2926">
        <w:rPr>
          <w:rFonts w:ascii="Arial" w:hAnsi="Arial" w:cs="Arial"/>
          <w:lang w:val="ro-RO"/>
        </w:rPr>
        <w:t>abţiner</w:t>
      </w:r>
      <w:r>
        <w:rPr>
          <w:rFonts w:ascii="Arial" w:hAnsi="Arial" w:cs="Arial"/>
          <w:lang w:val="ro-RO"/>
        </w:rPr>
        <w:t>i, din totalul de 15</w:t>
      </w:r>
      <w:r w:rsidRPr="001F2926">
        <w:rPr>
          <w:rFonts w:ascii="Arial" w:hAnsi="Arial" w:cs="Arial"/>
          <w:lang w:val="ro-RO"/>
        </w:rPr>
        <w:t xml:space="preserve"> consilieri în funcţie.</w:t>
      </w: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</w:p>
    <w:p w:rsidR="00C30DF9" w:rsidRPr="001F2926" w:rsidRDefault="00C30DF9" w:rsidP="00C30DF9">
      <w:pPr>
        <w:jc w:val="both"/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ind w:firstLine="720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Emisă în Techirghiol, astăzi –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sz w:val="28"/>
          <w:szCs w:val="28"/>
          <w:lang w:val="ro-RO"/>
        </w:rPr>
        <w:t>19.03.2014.</w:t>
      </w:r>
    </w:p>
    <w:p w:rsidR="00C30DF9" w:rsidRPr="005F3DD4" w:rsidRDefault="00C30DF9" w:rsidP="00C30DF9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Nr. </w:t>
      </w:r>
      <w:r w:rsidR="00E30930" w:rsidRPr="006913A8">
        <w:rPr>
          <w:rFonts w:ascii="Arial" w:hAnsi="Arial" w:cs="Arial"/>
          <w:b/>
          <w:lang w:val="ro-RO"/>
        </w:rPr>
        <w:t>40</w:t>
      </w:r>
      <w:r w:rsidRPr="006913A8">
        <w:rPr>
          <w:rFonts w:ascii="Arial" w:hAnsi="Arial" w:cs="Arial"/>
          <w:b/>
          <w:sz w:val="28"/>
          <w:szCs w:val="28"/>
          <w:lang w:val="ro-RO"/>
        </w:rPr>
        <w:t>.</w:t>
      </w:r>
    </w:p>
    <w:p w:rsidR="00C30DF9" w:rsidRPr="001F2926" w:rsidRDefault="00C30DF9" w:rsidP="00C30DF9">
      <w:pPr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rPr>
          <w:rFonts w:ascii="Arial" w:hAnsi="Arial" w:cs="Arial"/>
          <w:b/>
          <w:i/>
          <w:lang w:val="ro-RO"/>
        </w:rPr>
      </w:pPr>
      <w:r w:rsidRPr="001F2926">
        <w:rPr>
          <w:rFonts w:ascii="Arial" w:hAnsi="Arial" w:cs="Arial"/>
          <w:b/>
          <w:i/>
          <w:lang w:val="ro-RO"/>
        </w:rPr>
        <w:t xml:space="preserve">         PREŞEDINTE DE ŞEDI</w:t>
      </w:r>
      <w:r>
        <w:rPr>
          <w:rFonts w:ascii="Arial" w:hAnsi="Arial" w:cs="Arial"/>
          <w:b/>
          <w:i/>
          <w:lang w:val="ro-RO"/>
        </w:rPr>
        <w:t xml:space="preserve">NŢĂ, </w:t>
      </w:r>
      <w:r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  <w:t xml:space="preserve">                       </w:t>
      </w:r>
      <w:r w:rsidRPr="001F2926">
        <w:rPr>
          <w:rFonts w:ascii="Arial" w:hAnsi="Arial" w:cs="Arial"/>
          <w:b/>
          <w:i/>
          <w:lang w:val="ro-RO"/>
        </w:rPr>
        <w:t xml:space="preserve">SECRETAR, </w:t>
      </w:r>
    </w:p>
    <w:p w:rsidR="00C30DF9" w:rsidRPr="001F2926" w:rsidRDefault="00C30DF9" w:rsidP="00C30DF9">
      <w:pPr>
        <w:rPr>
          <w:rFonts w:ascii="Arial" w:hAnsi="Arial" w:cs="Arial"/>
          <w:b/>
          <w:i/>
          <w:lang w:val="ro-RO"/>
        </w:rPr>
      </w:pPr>
      <w:r w:rsidRPr="001F2926">
        <w:rPr>
          <w:rFonts w:ascii="Arial" w:hAnsi="Arial" w:cs="Arial"/>
          <w:b/>
          <w:i/>
          <w:lang w:val="ro-RO"/>
        </w:rPr>
        <w:t xml:space="preserve">                     CONSILIER,                                                          PAROŞANU NICULINA                       </w:t>
      </w:r>
    </w:p>
    <w:p w:rsidR="00C30DF9" w:rsidRPr="001F2926" w:rsidRDefault="00C30DF9" w:rsidP="00C30DF9">
      <w:pPr>
        <w:rPr>
          <w:rFonts w:ascii="Arial" w:hAnsi="Arial" w:cs="Arial"/>
          <w:lang w:val="ro-RO"/>
        </w:rPr>
      </w:pPr>
    </w:p>
    <w:p w:rsidR="00C30DF9" w:rsidRPr="001F2926" w:rsidRDefault="00C30DF9" w:rsidP="00C30DF9">
      <w:pPr>
        <w:rPr>
          <w:lang w:val="ro-RO"/>
        </w:rPr>
      </w:pPr>
    </w:p>
    <w:p w:rsidR="00C30DF9" w:rsidRPr="001F2926" w:rsidRDefault="00C30DF9" w:rsidP="00C30DF9">
      <w:pPr>
        <w:rPr>
          <w:lang w:val="ro-RO"/>
        </w:rPr>
      </w:pPr>
    </w:p>
    <w:p w:rsidR="00C30DF9" w:rsidRPr="001F2926" w:rsidRDefault="00C30DF9" w:rsidP="00C30DF9">
      <w:pPr>
        <w:rPr>
          <w:lang w:val="ro-RO"/>
        </w:rPr>
      </w:pPr>
    </w:p>
    <w:p w:rsidR="00C30DF9" w:rsidRPr="00DC3532" w:rsidRDefault="00C30DF9" w:rsidP="00C30DF9">
      <w:pPr>
        <w:rPr>
          <w:lang w:val="fr-FR"/>
        </w:rPr>
      </w:pPr>
    </w:p>
    <w:p w:rsidR="00C30DF9" w:rsidRDefault="00C30DF9" w:rsidP="00C30DF9"/>
    <w:p w:rsidR="00186B13" w:rsidRDefault="00186B13"/>
    <w:sectPr w:rsidR="00186B13" w:rsidSect="0001643B">
      <w:headerReference w:type="default" r:id="rId8"/>
      <w:pgSz w:w="11909" w:h="16834" w:code="9"/>
      <w:pgMar w:top="397" w:right="1134" w:bottom="39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D8" w:rsidRDefault="005529D8">
      <w:r>
        <w:separator/>
      </w:r>
    </w:p>
  </w:endnote>
  <w:endnote w:type="continuationSeparator" w:id="0">
    <w:p w:rsidR="005529D8" w:rsidRDefault="0055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D8" w:rsidRDefault="005529D8">
      <w:r>
        <w:separator/>
      </w:r>
    </w:p>
  </w:footnote>
  <w:footnote w:type="continuationSeparator" w:id="0">
    <w:p w:rsidR="005529D8" w:rsidRDefault="00552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43B" w:rsidRDefault="00C30DF9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E11455B" wp14:editId="579EA8F2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1643B" w:rsidRDefault="00C30DF9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01643B" w:rsidRDefault="00C30DF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01643B" w:rsidRDefault="00C30DF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1643B" w:rsidRDefault="005529D8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F9"/>
    <w:rsid w:val="00186B13"/>
    <w:rsid w:val="002C0D74"/>
    <w:rsid w:val="00506542"/>
    <w:rsid w:val="005529D8"/>
    <w:rsid w:val="00646562"/>
    <w:rsid w:val="006913A8"/>
    <w:rsid w:val="00C30DF9"/>
    <w:rsid w:val="00E3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DF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30D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30DF9"/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30DF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DF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30D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30DF9"/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30D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2014-03-27T08:53:00Z</cp:lastPrinted>
  <dcterms:created xsi:type="dcterms:W3CDTF">2014-03-17T08:27:00Z</dcterms:created>
  <dcterms:modified xsi:type="dcterms:W3CDTF">2014-03-27T08:53:00Z</dcterms:modified>
</cp:coreProperties>
</file>